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DB7EA" w14:textId="77777777" w:rsidR="00656070" w:rsidRDefault="00656070" w:rsidP="00422C2E">
      <w:pPr>
        <w:jc w:val="center"/>
        <w:rPr>
          <w:b/>
          <w:sz w:val="28"/>
          <w:szCs w:val="28"/>
        </w:rPr>
      </w:pPr>
    </w:p>
    <w:p w14:paraId="6EE56D30" w14:textId="77777777" w:rsidR="00F513B1" w:rsidRPr="0078121D" w:rsidRDefault="007C7D2B" w:rsidP="00422C2E">
      <w:pPr>
        <w:jc w:val="center"/>
        <w:rPr>
          <w:rFonts w:ascii="Work Sans" w:hAnsi="Work Sans"/>
          <w:b/>
          <w:sz w:val="28"/>
          <w:szCs w:val="28"/>
        </w:rPr>
      </w:pPr>
      <w:r>
        <w:rPr>
          <w:rFonts w:ascii="Work Sans" w:hAnsi="Work Sans"/>
          <w:b/>
          <w:sz w:val="28"/>
          <w:szCs w:val="28"/>
        </w:rPr>
        <w:t xml:space="preserve">RWMWD </w:t>
      </w:r>
      <w:r w:rsidR="008B03A8" w:rsidRPr="0078121D">
        <w:rPr>
          <w:rFonts w:ascii="Work Sans" w:hAnsi="Work Sans"/>
          <w:b/>
          <w:sz w:val="28"/>
          <w:szCs w:val="28"/>
        </w:rPr>
        <w:t xml:space="preserve">Permit </w:t>
      </w:r>
      <w:r w:rsidR="00670AC7" w:rsidRPr="0078121D">
        <w:rPr>
          <w:rFonts w:ascii="Work Sans" w:hAnsi="Work Sans"/>
          <w:b/>
          <w:sz w:val="28"/>
          <w:szCs w:val="28"/>
        </w:rPr>
        <w:t>Application Checklist</w:t>
      </w:r>
    </w:p>
    <w:p w14:paraId="729ABAD4" w14:textId="77777777" w:rsidR="0078121D" w:rsidRDefault="0078121D" w:rsidP="008B03A8">
      <w:pPr>
        <w:rPr>
          <w:rFonts w:ascii="Work Sans" w:hAnsi="Work Sans"/>
          <w:b/>
          <w:sz w:val="22"/>
          <w:szCs w:val="22"/>
        </w:rPr>
      </w:pPr>
    </w:p>
    <w:p w14:paraId="34FE428A" w14:textId="77777777" w:rsidR="008B03A8" w:rsidRPr="007C7D2B" w:rsidRDefault="0078121D" w:rsidP="007C7D2B">
      <w:pPr>
        <w:rPr>
          <w:rFonts w:ascii="Work Sans" w:hAnsi="Work Sans"/>
          <w:sz w:val="20"/>
          <w:szCs w:val="20"/>
        </w:rPr>
      </w:pPr>
      <w:r w:rsidRPr="007C7D2B">
        <w:rPr>
          <w:rFonts w:ascii="Work Sans" w:hAnsi="Work Sans"/>
          <w:b/>
          <w:sz w:val="22"/>
          <w:szCs w:val="22"/>
        </w:rPr>
        <w:t>Note:</w:t>
      </w:r>
      <w:r w:rsidRPr="007C7D2B">
        <w:rPr>
          <w:rFonts w:ascii="Work Sans" w:hAnsi="Work Sans"/>
          <w:b/>
          <w:sz w:val="20"/>
          <w:szCs w:val="20"/>
        </w:rPr>
        <w:t xml:space="preserve"> </w:t>
      </w:r>
      <w:r w:rsidRPr="007C7D2B">
        <w:rPr>
          <w:rFonts w:ascii="Work Sans" w:hAnsi="Work Sans"/>
          <w:i/>
          <w:sz w:val="20"/>
          <w:szCs w:val="20"/>
        </w:rPr>
        <w:t>This checklist is to</w:t>
      </w:r>
      <w:r w:rsidR="007C7D2B" w:rsidRPr="007C7D2B">
        <w:rPr>
          <w:rFonts w:ascii="Work Sans" w:hAnsi="Work Sans"/>
          <w:i/>
          <w:sz w:val="20"/>
          <w:szCs w:val="20"/>
        </w:rPr>
        <w:t xml:space="preserve"> be used for</w:t>
      </w:r>
      <w:r w:rsidRPr="007C7D2B">
        <w:rPr>
          <w:rFonts w:ascii="Work Sans" w:hAnsi="Work Sans"/>
          <w:i/>
          <w:sz w:val="20"/>
          <w:szCs w:val="20"/>
        </w:rPr>
        <w:t xml:space="preserve"> general guidance</w:t>
      </w:r>
      <w:r w:rsidR="007C7D2B" w:rsidRPr="007C7D2B">
        <w:rPr>
          <w:rFonts w:ascii="Work Sans" w:hAnsi="Work Sans"/>
          <w:i/>
          <w:sz w:val="20"/>
          <w:szCs w:val="20"/>
        </w:rPr>
        <w:t xml:space="preserve"> only</w:t>
      </w:r>
      <w:r w:rsidRPr="007C7D2B">
        <w:rPr>
          <w:rFonts w:ascii="Work Sans" w:hAnsi="Work Sans"/>
          <w:i/>
          <w:sz w:val="20"/>
          <w:szCs w:val="20"/>
        </w:rPr>
        <w:t>.</w:t>
      </w:r>
      <w:r w:rsidR="007C7D2B" w:rsidRPr="007C7D2B">
        <w:rPr>
          <w:rFonts w:ascii="Work Sans" w:hAnsi="Work Sans"/>
          <w:i/>
          <w:sz w:val="20"/>
          <w:szCs w:val="20"/>
        </w:rPr>
        <w:t xml:space="preserve"> The </w:t>
      </w:r>
      <w:r w:rsidR="007C7D2B">
        <w:rPr>
          <w:rFonts w:ascii="Work Sans" w:hAnsi="Work Sans"/>
          <w:i/>
          <w:sz w:val="20"/>
          <w:szCs w:val="20"/>
        </w:rPr>
        <w:t xml:space="preserve">permit </w:t>
      </w:r>
      <w:r w:rsidR="007C7D2B" w:rsidRPr="007C7D2B">
        <w:rPr>
          <w:rFonts w:ascii="Work Sans" w:hAnsi="Work Sans"/>
          <w:i/>
          <w:sz w:val="20"/>
          <w:szCs w:val="20"/>
        </w:rPr>
        <w:t>applicant is not required to submit the checklist.</w:t>
      </w:r>
      <w:r w:rsidRPr="007C7D2B">
        <w:rPr>
          <w:rFonts w:ascii="Work Sans" w:hAnsi="Work Sans"/>
          <w:i/>
          <w:sz w:val="20"/>
          <w:szCs w:val="20"/>
        </w:rPr>
        <w:t xml:space="preserve"> Additional materials/information may be requested following a formal staff review</w:t>
      </w:r>
      <w:r w:rsidR="007C7D2B" w:rsidRPr="007C7D2B">
        <w:rPr>
          <w:rFonts w:ascii="Work Sans" w:hAnsi="Work Sans"/>
          <w:i/>
          <w:sz w:val="20"/>
          <w:szCs w:val="20"/>
        </w:rPr>
        <w:t xml:space="preserve"> of the full application submittal.</w:t>
      </w:r>
      <w:r w:rsidR="00CF5A8C">
        <w:rPr>
          <w:rFonts w:ascii="Work Sans" w:hAnsi="Work Sans"/>
          <w:i/>
          <w:sz w:val="20"/>
          <w:szCs w:val="20"/>
        </w:rPr>
        <w:t xml:space="preserve"> Everything on the checklist can be submitted in electronic form</w:t>
      </w:r>
      <w:r w:rsidR="0043202D">
        <w:rPr>
          <w:rFonts w:ascii="Work Sans" w:hAnsi="Work Sans"/>
          <w:i/>
          <w:sz w:val="20"/>
          <w:szCs w:val="20"/>
        </w:rPr>
        <w:t xml:space="preserve"> (with the exception of the permit processing and escrow fees).</w:t>
      </w:r>
    </w:p>
    <w:p w14:paraId="194B74CA" w14:textId="77777777" w:rsidR="00FB098C" w:rsidRPr="0078121D" w:rsidRDefault="00FB098C" w:rsidP="00A83C90">
      <w:pPr>
        <w:rPr>
          <w:rFonts w:ascii="Work Sans" w:hAnsi="Work Sans"/>
          <w:sz w:val="22"/>
          <w:szCs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5"/>
        <w:gridCol w:w="1720"/>
        <w:gridCol w:w="631"/>
        <w:gridCol w:w="5732"/>
      </w:tblGrid>
      <w:tr w:rsidR="00C84CE7" w:rsidRPr="0078121D" w14:paraId="73EF6EC0" w14:textId="77777777" w:rsidTr="00A44B19">
        <w:tc>
          <w:tcPr>
            <w:tcW w:w="1475" w:type="dxa"/>
          </w:tcPr>
          <w:p w14:paraId="7ECC15E3" w14:textId="77777777" w:rsidR="00C84CE7" w:rsidRPr="003D6B13" w:rsidRDefault="003D6B13" w:rsidP="00A83C90">
            <w:pPr>
              <w:rPr>
                <w:rFonts w:ascii="Work Sans" w:hAnsi="Work Sans"/>
                <w:b/>
                <w:sz w:val="22"/>
                <w:szCs w:val="22"/>
              </w:rPr>
            </w:pPr>
            <w:r>
              <w:rPr>
                <w:rFonts w:ascii="Work Sans" w:hAnsi="Work Sans"/>
                <w:b/>
                <w:sz w:val="22"/>
                <w:szCs w:val="22"/>
              </w:rPr>
              <w:t>COMPLETE</w:t>
            </w:r>
          </w:p>
        </w:tc>
        <w:tc>
          <w:tcPr>
            <w:tcW w:w="1720" w:type="dxa"/>
          </w:tcPr>
          <w:p w14:paraId="7670A19E" w14:textId="77777777" w:rsidR="00C84CE7" w:rsidRPr="003D6B13" w:rsidRDefault="003D6B13" w:rsidP="00A83C90">
            <w:pPr>
              <w:rPr>
                <w:rFonts w:ascii="Work Sans" w:hAnsi="Work Sans"/>
                <w:b/>
                <w:sz w:val="22"/>
                <w:szCs w:val="22"/>
              </w:rPr>
            </w:pPr>
            <w:r>
              <w:rPr>
                <w:rFonts w:ascii="Work Sans" w:hAnsi="Work Sans"/>
                <w:b/>
                <w:sz w:val="22"/>
                <w:szCs w:val="22"/>
              </w:rPr>
              <w:t>INCOMPLETE</w:t>
            </w:r>
          </w:p>
        </w:tc>
        <w:tc>
          <w:tcPr>
            <w:tcW w:w="631" w:type="dxa"/>
          </w:tcPr>
          <w:p w14:paraId="59F529DA" w14:textId="77777777" w:rsidR="00C84CE7" w:rsidRPr="003D6B13" w:rsidRDefault="003D6B13" w:rsidP="00A83C90">
            <w:pPr>
              <w:rPr>
                <w:rFonts w:ascii="Work Sans" w:hAnsi="Work Sans"/>
                <w:b/>
                <w:sz w:val="22"/>
                <w:szCs w:val="22"/>
              </w:rPr>
            </w:pPr>
            <w:r>
              <w:rPr>
                <w:rFonts w:ascii="Work Sans" w:hAnsi="Work Sans"/>
                <w:b/>
                <w:sz w:val="22"/>
                <w:szCs w:val="22"/>
              </w:rPr>
              <w:t>N/A</w:t>
            </w:r>
          </w:p>
        </w:tc>
        <w:tc>
          <w:tcPr>
            <w:tcW w:w="5732" w:type="dxa"/>
          </w:tcPr>
          <w:p w14:paraId="2D5368FD" w14:textId="77777777" w:rsidR="00C84CE7" w:rsidRPr="0078121D" w:rsidRDefault="00C84CE7" w:rsidP="003D6B13">
            <w:pPr>
              <w:jc w:val="center"/>
              <w:rPr>
                <w:rFonts w:ascii="Work Sans" w:hAnsi="Work Sans"/>
                <w:b/>
                <w:sz w:val="22"/>
                <w:szCs w:val="22"/>
              </w:rPr>
            </w:pPr>
            <w:r w:rsidRPr="0078121D">
              <w:rPr>
                <w:rFonts w:ascii="Work Sans" w:hAnsi="Work Sans"/>
                <w:b/>
                <w:sz w:val="22"/>
                <w:szCs w:val="22"/>
              </w:rPr>
              <w:t>RULE B: PERMIT PROCEDURAL REQUIREMENTS</w:t>
            </w:r>
          </w:p>
        </w:tc>
      </w:tr>
      <w:tr w:rsidR="00C84CE7" w:rsidRPr="0078121D" w14:paraId="69F6813D" w14:textId="77777777" w:rsidTr="00A44B19">
        <w:tc>
          <w:tcPr>
            <w:tcW w:w="1475" w:type="dxa"/>
          </w:tcPr>
          <w:p w14:paraId="4378A879" w14:textId="77777777" w:rsidR="00C84CE7" w:rsidRPr="0078121D" w:rsidRDefault="00C84CE7" w:rsidP="00A83C90">
            <w:pPr>
              <w:rPr>
                <w:rFonts w:ascii="Work Sans" w:hAnsi="Work Sans"/>
                <w:sz w:val="22"/>
                <w:szCs w:val="22"/>
              </w:rPr>
            </w:pPr>
          </w:p>
        </w:tc>
        <w:tc>
          <w:tcPr>
            <w:tcW w:w="1720" w:type="dxa"/>
          </w:tcPr>
          <w:p w14:paraId="06E3F304" w14:textId="77777777" w:rsidR="00C84CE7" w:rsidRPr="0078121D" w:rsidRDefault="00C84CE7" w:rsidP="00A83C90">
            <w:pPr>
              <w:rPr>
                <w:rFonts w:ascii="Work Sans" w:hAnsi="Work Sans"/>
                <w:sz w:val="22"/>
                <w:szCs w:val="22"/>
              </w:rPr>
            </w:pPr>
          </w:p>
        </w:tc>
        <w:tc>
          <w:tcPr>
            <w:tcW w:w="631" w:type="dxa"/>
          </w:tcPr>
          <w:p w14:paraId="71EE97BF" w14:textId="77777777" w:rsidR="00C84CE7" w:rsidRPr="0078121D" w:rsidRDefault="00C84CE7" w:rsidP="00A83C90">
            <w:pPr>
              <w:rPr>
                <w:rFonts w:ascii="Work Sans" w:hAnsi="Work Sans"/>
                <w:sz w:val="22"/>
                <w:szCs w:val="22"/>
              </w:rPr>
            </w:pPr>
          </w:p>
        </w:tc>
        <w:tc>
          <w:tcPr>
            <w:tcW w:w="5732" w:type="dxa"/>
          </w:tcPr>
          <w:p w14:paraId="69407C89" w14:textId="77777777" w:rsidR="00C84CE7" w:rsidRPr="0078121D" w:rsidRDefault="00C84CE7" w:rsidP="00A83C90">
            <w:pPr>
              <w:rPr>
                <w:rFonts w:ascii="Work Sans" w:hAnsi="Work Sans"/>
                <w:sz w:val="22"/>
                <w:szCs w:val="22"/>
              </w:rPr>
            </w:pPr>
            <w:r w:rsidRPr="0078121D">
              <w:rPr>
                <w:rFonts w:ascii="Work Sans" w:hAnsi="Work Sans"/>
                <w:sz w:val="22"/>
                <w:szCs w:val="22"/>
              </w:rPr>
              <w:t>Grading Permit Application: completely filled out and signed</w:t>
            </w:r>
          </w:p>
        </w:tc>
      </w:tr>
      <w:tr w:rsidR="00C84CE7" w:rsidRPr="0078121D" w14:paraId="23AE77FE" w14:textId="77777777" w:rsidTr="00A44B19">
        <w:tc>
          <w:tcPr>
            <w:tcW w:w="1475" w:type="dxa"/>
          </w:tcPr>
          <w:p w14:paraId="30C8E976" w14:textId="77777777" w:rsidR="00C84CE7" w:rsidRPr="0078121D" w:rsidRDefault="00C84CE7" w:rsidP="00A83C90">
            <w:pPr>
              <w:rPr>
                <w:rFonts w:ascii="Work Sans" w:hAnsi="Work Sans"/>
                <w:sz w:val="22"/>
                <w:szCs w:val="22"/>
              </w:rPr>
            </w:pPr>
          </w:p>
        </w:tc>
        <w:tc>
          <w:tcPr>
            <w:tcW w:w="1720" w:type="dxa"/>
          </w:tcPr>
          <w:p w14:paraId="26B127B7" w14:textId="77777777" w:rsidR="00C84CE7" w:rsidRPr="0078121D" w:rsidRDefault="00C84CE7" w:rsidP="00A83C90">
            <w:pPr>
              <w:rPr>
                <w:rFonts w:ascii="Work Sans" w:hAnsi="Work Sans"/>
                <w:sz w:val="22"/>
                <w:szCs w:val="22"/>
              </w:rPr>
            </w:pPr>
          </w:p>
        </w:tc>
        <w:tc>
          <w:tcPr>
            <w:tcW w:w="631" w:type="dxa"/>
          </w:tcPr>
          <w:p w14:paraId="754D54C5" w14:textId="77777777" w:rsidR="00C84CE7" w:rsidRPr="0078121D" w:rsidRDefault="00C84CE7" w:rsidP="00A83C90">
            <w:pPr>
              <w:rPr>
                <w:rFonts w:ascii="Work Sans" w:hAnsi="Work Sans"/>
                <w:sz w:val="22"/>
                <w:szCs w:val="22"/>
              </w:rPr>
            </w:pPr>
          </w:p>
        </w:tc>
        <w:tc>
          <w:tcPr>
            <w:tcW w:w="5732" w:type="dxa"/>
          </w:tcPr>
          <w:p w14:paraId="32B9F9BC" w14:textId="77777777" w:rsidR="00C84CE7" w:rsidRPr="0078121D" w:rsidRDefault="00C84CE7" w:rsidP="00CF5A8C">
            <w:pPr>
              <w:rPr>
                <w:rFonts w:ascii="Work Sans" w:hAnsi="Work Sans"/>
                <w:sz w:val="22"/>
                <w:szCs w:val="22"/>
              </w:rPr>
            </w:pPr>
            <w:r w:rsidRPr="0078121D">
              <w:rPr>
                <w:rFonts w:ascii="Work Sans" w:hAnsi="Work Sans"/>
                <w:sz w:val="22"/>
                <w:szCs w:val="22"/>
              </w:rPr>
              <w:t>Permit processing fee</w:t>
            </w:r>
            <w:r w:rsidR="008F0C18" w:rsidRPr="0078121D">
              <w:rPr>
                <w:rFonts w:ascii="Work Sans" w:hAnsi="Work Sans"/>
                <w:sz w:val="22"/>
                <w:szCs w:val="22"/>
              </w:rPr>
              <w:t xml:space="preserve"> $500</w:t>
            </w:r>
            <w:r w:rsidR="00CF5A8C" w:rsidRPr="00CF5A8C">
              <w:rPr>
                <w:rFonts w:ascii="Work Sans" w:hAnsi="Work Sans"/>
                <w:b/>
                <w:sz w:val="22"/>
                <w:szCs w:val="22"/>
              </w:rPr>
              <w:t>*</w:t>
            </w:r>
          </w:p>
        </w:tc>
      </w:tr>
      <w:tr w:rsidR="00C84CE7" w:rsidRPr="0078121D" w14:paraId="5E5B60A8" w14:textId="77777777" w:rsidTr="00A44B19">
        <w:tc>
          <w:tcPr>
            <w:tcW w:w="1475" w:type="dxa"/>
          </w:tcPr>
          <w:p w14:paraId="773E04D1" w14:textId="77777777" w:rsidR="00C84CE7" w:rsidRPr="0078121D" w:rsidRDefault="00C84CE7" w:rsidP="00A83C90">
            <w:pPr>
              <w:rPr>
                <w:rFonts w:ascii="Work Sans" w:hAnsi="Work Sans"/>
                <w:sz w:val="22"/>
                <w:szCs w:val="22"/>
              </w:rPr>
            </w:pPr>
          </w:p>
        </w:tc>
        <w:tc>
          <w:tcPr>
            <w:tcW w:w="1720" w:type="dxa"/>
          </w:tcPr>
          <w:p w14:paraId="214BB2F3" w14:textId="77777777" w:rsidR="00C84CE7" w:rsidRPr="0078121D" w:rsidRDefault="00C84CE7" w:rsidP="00A83C90">
            <w:pPr>
              <w:rPr>
                <w:rFonts w:ascii="Work Sans" w:hAnsi="Work Sans"/>
                <w:sz w:val="22"/>
                <w:szCs w:val="22"/>
              </w:rPr>
            </w:pPr>
          </w:p>
        </w:tc>
        <w:tc>
          <w:tcPr>
            <w:tcW w:w="631" w:type="dxa"/>
          </w:tcPr>
          <w:p w14:paraId="701CD2D7" w14:textId="77777777" w:rsidR="00C84CE7" w:rsidRPr="0078121D" w:rsidRDefault="00C84CE7" w:rsidP="00A83C90">
            <w:pPr>
              <w:rPr>
                <w:rFonts w:ascii="Work Sans" w:hAnsi="Work Sans"/>
                <w:sz w:val="22"/>
                <w:szCs w:val="22"/>
              </w:rPr>
            </w:pPr>
          </w:p>
        </w:tc>
        <w:tc>
          <w:tcPr>
            <w:tcW w:w="5732" w:type="dxa"/>
          </w:tcPr>
          <w:p w14:paraId="1CD175A6" w14:textId="77777777" w:rsidR="00C84CE7" w:rsidRDefault="00C84CE7" w:rsidP="0078121D">
            <w:pPr>
              <w:rPr>
                <w:rFonts w:ascii="Work Sans" w:hAnsi="Work Sans"/>
                <w:sz w:val="22"/>
                <w:szCs w:val="22"/>
              </w:rPr>
            </w:pPr>
            <w:r w:rsidRPr="0078121D">
              <w:rPr>
                <w:rFonts w:ascii="Work Sans" w:hAnsi="Work Sans"/>
                <w:sz w:val="22"/>
                <w:szCs w:val="22"/>
              </w:rPr>
              <w:t>Escrow fee</w:t>
            </w:r>
            <w:r w:rsidR="008F0C18" w:rsidRPr="0078121D">
              <w:rPr>
                <w:rFonts w:ascii="Work Sans" w:hAnsi="Work Sans"/>
                <w:sz w:val="22"/>
                <w:szCs w:val="22"/>
              </w:rPr>
              <w:t xml:space="preserve"> </w:t>
            </w:r>
            <w:r w:rsidR="0078121D">
              <w:rPr>
                <w:rFonts w:ascii="Work Sans" w:hAnsi="Work Sans"/>
                <w:sz w:val="22"/>
                <w:szCs w:val="22"/>
              </w:rPr>
              <w:t>determined by grading acreage and construction activity</w:t>
            </w:r>
            <w:r w:rsidR="00CF5A8C" w:rsidRPr="00CF5A8C">
              <w:rPr>
                <w:rFonts w:ascii="Work Sans" w:hAnsi="Work Sans"/>
                <w:b/>
                <w:sz w:val="22"/>
                <w:szCs w:val="22"/>
              </w:rPr>
              <w:t>*</w:t>
            </w:r>
            <w:r w:rsidR="00CF5A8C">
              <w:rPr>
                <w:rFonts w:ascii="Work Sans" w:hAnsi="Work Sans"/>
                <w:sz w:val="22"/>
                <w:szCs w:val="22"/>
              </w:rPr>
              <w:t>:</w:t>
            </w:r>
          </w:p>
          <w:p w14:paraId="2A9B1861" w14:textId="77777777" w:rsidR="00CF5A8C" w:rsidRPr="00CF5A8C" w:rsidRDefault="00CF5A8C" w:rsidP="0078121D">
            <w:pPr>
              <w:rPr>
                <w:rFonts w:ascii="Work Sans" w:hAnsi="Work Sans"/>
                <w:sz w:val="18"/>
                <w:szCs w:val="18"/>
              </w:rPr>
            </w:pPr>
            <w:r w:rsidRPr="00CF5A8C">
              <w:rPr>
                <w:rFonts w:ascii="Work Sans" w:hAnsi="Work Sans"/>
                <w:sz w:val="18"/>
                <w:szCs w:val="18"/>
              </w:rPr>
              <w:t>$5,000 per acre of disturbance if Rule C applies</w:t>
            </w:r>
          </w:p>
          <w:p w14:paraId="19242923" w14:textId="77777777" w:rsidR="00CF5A8C" w:rsidRDefault="00CF5A8C" w:rsidP="0078121D">
            <w:pPr>
              <w:rPr>
                <w:rFonts w:ascii="Work Sans" w:hAnsi="Work Sans"/>
                <w:sz w:val="18"/>
                <w:szCs w:val="18"/>
              </w:rPr>
            </w:pPr>
            <w:r w:rsidRPr="00CF5A8C">
              <w:rPr>
                <w:rFonts w:ascii="Work Sans" w:hAnsi="Work Sans"/>
                <w:sz w:val="18"/>
                <w:szCs w:val="18"/>
              </w:rPr>
              <w:t xml:space="preserve">$2,000 per </w:t>
            </w:r>
            <w:proofErr w:type="gramStart"/>
            <w:r w:rsidRPr="00CF5A8C">
              <w:rPr>
                <w:rFonts w:ascii="Work Sans" w:hAnsi="Work Sans"/>
                <w:sz w:val="18"/>
                <w:szCs w:val="18"/>
              </w:rPr>
              <w:t>acre of disturbance</w:t>
            </w:r>
            <w:proofErr w:type="gramEnd"/>
            <w:r w:rsidRPr="00CF5A8C">
              <w:rPr>
                <w:rFonts w:ascii="Work Sans" w:hAnsi="Work Sans"/>
                <w:sz w:val="18"/>
                <w:szCs w:val="18"/>
              </w:rPr>
              <w:t xml:space="preserve"> if Rule C does not apply</w:t>
            </w:r>
          </w:p>
          <w:p w14:paraId="1B03081F" w14:textId="373E86F7" w:rsidR="00DF5357" w:rsidRPr="0078121D" w:rsidRDefault="00DF5357" w:rsidP="0078121D">
            <w:pPr>
              <w:rPr>
                <w:rFonts w:ascii="Work Sans" w:hAnsi="Work Sans"/>
                <w:sz w:val="22"/>
                <w:szCs w:val="22"/>
              </w:rPr>
            </w:pPr>
            <w:r w:rsidRPr="00930EE2">
              <w:rPr>
                <w:rFonts w:ascii="Work Sans" w:hAnsi="Work Sans"/>
                <w:i/>
                <w:sz w:val="18"/>
                <w:szCs w:val="18"/>
              </w:rPr>
              <w:t>Note:</w:t>
            </w:r>
            <w:r w:rsidR="00CE4EEE">
              <w:rPr>
                <w:rFonts w:ascii="Work Sans" w:hAnsi="Work Sans"/>
                <w:i/>
                <w:sz w:val="18"/>
                <w:szCs w:val="18"/>
              </w:rPr>
              <w:t xml:space="preserve"> Escrow deductions may occur during construction due to non-compliance. Remaining </w:t>
            </w:r>
            <w:proofErr w:type="gramStart"/>
            <w:r w:rsidR="00CE4EEE">
              <w:rPr>
                <w:rFonts w:ascii="Work Sans" w:hAnsi="Work Sans"/>
                <w:i/>
                <w:sz w:val="18"/>
                <w:szCs w:val="18"/>
              </w:rPr>
              <w:t>escrow</w:t>
            </w:r>
            <w:proofErr w:type="gramEnd"/>
            <w:r w:rsidR="00CE4EEE">
              <w:rPr>
                <w:rFonts w:ascii="Work Sans" w:hAnsi="Work Sans"/>
                <w:i/>
                <w:sz w:val="18"/>
                <w:szCs w:val="18"/>
              </w:rPr>
              <w:t xml:space="preserve"> will not be refunded until all permit conditions are met. </w:t>
            </w:r>
            <w:r>
              <w:rPr>
                <w:rFonts w:ascii="Work Sans" w:hAnsi="Work Sans"/>
                <w:i/>
                <w:sz w:val="18"/>
                <w:szCs w:val="18"/>
              </w:rPr>
              <w:t xml:space="preserve"> </w:t>
            </w:r>
          </w:p>
        </w:tc>
      </w:tr>
      <w:tr w:rsidR="00C84CE7" w:rsidRPr="0078121D" w14:paraId="21497004" w14:textId="77777777" w:rsidTr="00A44B19">
        <w:tc>
          <w:tcPr>
            <w:tcW w:w="1475" w:type="dxa"/>
            <w:tcBorders>
              <w:bottom w:val="single" w:sz="4" w:space="0" w:color="auto"/>
            </w:tcBorders>
          </w:tcPr>
          <w:p w14:paraId="7297ED3D" w14:textId="77777777" w:rsidR="00C84CE7" w:rsidRPr="0078121D" w:rsidRDefault="00C84CE7" w:rsidP="00A83C90">
            <w:pPr>
              <w:rPr>
                <w:rFonts w:ascii="Work Sans" w:hAnsi="Work Sans"/>
                <w:sz w:val="22"/>
                <w:szCs w:val="22"/>
              </w:rPr>
            </w:pPr>
          </w:p>
        </w:tc>
        <w:tc>
          <w:tcPr>
            <w:tcW w:w="1720" w:type="dxa"/>
            <w:tcBorders>
              <w:bottom w:val="single" w:sz="4" w:space="0" w:color="auto"/>
            </w:tcBorders>
          </w:tcPr>
          <w:p w14:paraId="49751FB1" w14:textId="77777777" w:rsidR="00C84CE7" w:rsidRPr="0078121D" w:rsidRDefault="00C84CE7" w:rsidP="00A83C90">
            <w:pPr>
              <w:rPr>
                <w:rFonts w:ascii="Work Sans" w:hAnsi="Work Sans"/>
                <w:sz w:val="22"/>
                <w:szCs w:val="22"/>
              </w:rPr>
            </w:pPr>
          </w:p>
        </w:tc>
        <w:tc>
          <w:tcPr>
            <w:tcW w:w="631" w:type="dxa"/>
            <w:tcBorders>
              <w:bottom w:val="single" w:sz="4" w:space="0" w:color="auto"/>
            </w:tcBorders>
          </w:tcPr>
          <w:p w14:paraId="2D4D9DBF" w14:textId="77777777" w:rsidR="00C84CE7" w:rsidRPr="0078121D" w:rsidRDefault="00C84CE7" w:rsidP="00A83C90">
            <w:pPr>
              <w:rPr>
                <w:rFonts w:ascii="Work Sans" w:hAnsi="Work Sans"/>
                <w:sz w:val="22"/>
                <w:szCs w:val="22"/>
              </w:rPr>
            </w:pPr>
          </w:p>
        </w:tc>
        <w:tc>
          <w:tcPr>
            <w:tcW w:w="5732" w:type="dxa"/>
            <w:tcBorders>
              <w:bottom w:val="single" w:sz="4" w:space="0" w:color="auto"/>
            </w:tcBorders>
          </w:tcPr>
          <w:p w14:paraId="15A97710" w14:textId="0D1FC585" w:rsidR="00C84CE7" w:rsidRPr="0078121D" w:rsidRDefault="00C84CE7" w:rsidP="00A83C90">
            <w:pPr>
              <w:rPr>
                <w:rFonts w:ascii="Work Sans" w:hAnsi="Work Sans"/>
                <w:color w:val="FF0000"/>
                <w:sz w:val="22"/>
                <w:szCs w:val="22"/>
              </w:rPr>
            </w:pPr>
            <w:r w:rsidRPr="0078121D">
              <w:rPr>
                <w:rFonts w:ascii="Work Sans" w:hAnsi="Work Sans"/>
                <w:sz w:val="22"/>
                <w:szCs w:val="22"/>
              </w:rPr>
              <w:t>Narrative addressing purpose of project</w:t>
            </w:r>
            <w:r w:rsidR="00DF5357">
              <w:rPr>
                <w:rFonts w:ascii="Work Sans" w:hAnsi="Work Sans"/>
                <w:sz w:val="22"/>
                <w:szCs w:val="22"/>
              </w:rPr>
              <w:t>, rule applicability,</w:t>
            </w:r>
            <w:r w:rsidRPr="0078121D">
              <w:rPr>
                <w:rFonts w:ascii="Work Sans" w:hAnsi="Work Sans"/>
                <w:sz w:val="22"/>
                <w:szCs w:val="22"/>
              </w:rPr>
              <w:t xml:space="preserve"> and all stormwater and erosion control aspects of the project including evidence of alternative compliance if applicable.</w:t>
            </w:r>
            <w:r w:rsidR="008F0C18" w:rsidRPr="0078121D">
              <w:rPr>
                <w:rFonts w:ascii="Work Sans" w:hAnsi="Work Sans"/>
                <w:sz w:val="22"/>
                <w:szCs w:val="22"/>
              </w:rPr>
              <w:t xml:space="preserve"> Include </w:t>
            </w:r>
            <w:r w:rsidR="0078121D" w:rsidRPr="0078121D">
              <w:rPr>
                <w:rFonts w:ascii="Work Sans" w:hAnsi="Work Sans"/>
                <w:sz w:val="22"/>
                <w:szCs w:val="22"/>
              </w:rPr>
              <w:t xml:space="preserve">a </w:t>
            </w:r>
            <w:r w:rsidR="008F0C18" w:rsidRPr="0078121D">
              <w:rPr>
                <w:rFonts w:ascii="Work Sans" w:hAnsi="Work Sans"/>
                <w:sz w:val="22"/>
                <w:szCs w:val="22"/>
              </w:rPr>
              <w:t>summary of</w:t>
            </w:r>
            <w:r w:rsidR="0078121D" w:rsidRPr="0078121D">
              <w:rPr>
                <w:rFonts w:ascii="Work Sans" w:hAnsi="Work Sans"/>
                <w:sz w:val="22"/>
                <w:szCs w:val="22"/>
              </w:rPr>
              <w:t xml:space="preserve"> any</w:t>
            </w:r>
            <w:r w:rsidR="008F0C18" w:rsidRPr="0078121D">
              <w:rPr>
                <w:rFonts w:ascii="Work Sans" w:hAnsi="Work Sans"/>
                <w:sz w:val="22"/>
                <w:szCs w:val="22"/>
              </w:rPr>
              <w:t xml:space="preserve"> volume reducti</w:t>
            </w:r>
            <w:r w:rsidR="0078121D" w:rsidRPr="0078121D">
              <w:rPr>
                <w:rFonts w:ascii="Work Sans" w:hAnsi="Work Sans"/>
                <w:sz w:val="22"/>
                <w:szCs w:val="22"/>
              </w:rPr>
              <w:t>on Best Management Practices (BMPs)</w:t>
            </w:r>
            <w:r w:rsidR="008F0C18" w:rsidRPr="0078121D">
              <w:rPr>
                <w:rFonts w:ascii="Work Sans" w:hAnsi="Work Sans"/>
                <w:sz w:val="22"/>
                <w:szCs w:val="22"/>
              </w:rPr>
              <w:t xml:space="preserve">, including storage volumes and pretreatment methods. If there are no wetland impacts anticipated, include </w:t>
            </w:r>
            <w:r w:rsidR="0078121D" w:rsidRPr="0078121D">
              <w:rPr>
                <w:rFonts w:ascii="Work Sans" w:hAnsi="Work Sans"/>
                <w:sz w:val="22"/>
                <w:szCs w:val="22"/>
              </w:rPr>
              <w:t xml:space="preserve">that discussion </w:t>
            </w:r>
            <w:r w:rsidR="008F0C18" w:rsidRPr="0078121D">
              <w:rPr>
                <w:rFonts w:ascii="Work Sans" w:hAnsi="Work Sans"/>
                <w:sz w:val="22"/>
                <w:szCs w:val="22"/>
              </w:rPr>
              <w:t>in narrative.</w:t>
            </w:r>
            <w:r w:rsidR="00DF5357">
              <w:rPr>
                <w:rFonts w:ascii="Work Sans" w:hAnsi="Work Sans"/>
                <w:sz w:val="22"/>
                <w:szCs w:val="22"/>
              </w:rPr>
              <w:t xml:space="preserve"> </w:t>
            </w:r>
          </w:p>
        </w:tc>
      </w:tr>
      <w:tr w:rsidR="00C84CE7" w:rsidRPr="0078121D" w14:paraId="403E08F9" w14:textId="77777777" w:rsidTr="00A44B19">
        <w:tc>
          <w:tcPr>
            <w:tcW w:w="1475" w:type="dxa"/>
            <w:tcBorders>
              <w:bottom w:val="single" w:sz="4" w:space="0" w:color="auto"/>
            </w:tcBorders>
          </w:tcPr>
          <w:p w14:paraId="195AFCB5" w14:textId="77777777" w:rsidR="00C84CE7" w:rsidRPr="0078121D" w:rsidRDefault="00C84CE7" w:rsidP="00A83C90">
            <w:pPr>
              <w:rPr>
                <w:rFonts w:ascii="Work Sans" w:hAnsi="Work Sans"/>
                <w:sz w:val="22"/>
                <w:szCs w:val="22"/>
              </w:rPr>
            </w:pPr>
          </w:p>
        </w:tc>
        <w:tc>
          <w:tcPr>
            <w:tcW w:w="1720" w:type="dxa"/>
            <w:tcBorders>
              <w:bottom w:val="single" w:sz="4" w:space="0" w:color="auto"/>
            </w:tcBorders>
          </w:tcPr>
          <w:p w14:paraId="529D6885" w14:textId="77777777" w:rsidR="00C84CE7" w:rsidRPr="0078121D" w:rsidRDefault="00C84CE7" w:rsidP="00A83C90">
            <w:pPr>
              <w:rPr>
                <w:rFonts w:ascii="Work Sans" w:hAnsi="Work Sans"/>
                <w:sz w:val="22"/>
                <w:szCs w:val="22"/>
              </w:rPr>
            </w:pPr>
          </w:p>
        </w:tc>
        <w:tc>
          <w:tcPr>
            <w:tcW w:w="631" w:type="dxa"/>
            <w:tcBorders>
              <w:bottom w:val="single" w:sz="4" w:space="0" w:color="auto"/>
            </w:tcBorders>
          </w:tcPr>
          <w:p w14:paraId="7BBF9C11" w14:textId="77777777" w:rsidR="00C84CE7" w:rsidRPr="0078121D" w:rsidRDefault="00C84CE7" w:rsidP="00A83C90">
            <w:pPr>
              <w:rPr>
                <w:rFonts w:ascii="Work Sans" w:hAnsi="Work Sans"/>
                <w:sz w:val="22"/>
                <w:szCs w:val="22"/>
              </w:rPr>
            </w:pPr>
          </w:p>
        </w:tc>
        <w:tc>
          <w:tcPr>
            <w:tcW w:w="5732" w:type="dxa"/>
            <w:tcBorders>
              <w:bottom w:val="single" w:sz="4" w:space="0" w:color="auto"/>
            </w:tcBorders>
          </w:tcPr>
          <w:p w14:paraId="00D32BA5" w14:textId="77777777" w:rsidR="00C84CE7" w:rsidRPr="0078121D" w:rsidRDefault="00C84CE7" w:rsidP="00B80466">
            <w:pPr>
              <w:rPr>
                <w:rFonts w:ascii="Work Sans" w:hAnsi="Work Sans"/>
                <w:sz w:val="22"/>
                <w:szCs w:val="22"/>
              </w:rPr>
            </w:pPr>
            <w:r w:rsidRPr="0078121D">
              <w:rPr>
                <w:rFonts w:ascii="Work Sans" w:hAnsi="Work Sans"/>
                <w:sz w:val="22"/>
                <w:szCs w:val="22"/>
              </w:rPr>
              <w:t>Signed site plans containing all information from pertinent exhibits: One 11”x17” set</w:t>
            </w:r>
            <w:r w:rsidR="008F0C18" w:rsidRPr="0078121D">
              <w:rPr>
                <w:rFonts w:ascii="Work Sans" w:hAnsi="Work Sans"/>
                <w:sz w:val="22"/>
                <w:szCs w:val="22"/>
              </w:rPr>
              <w:t xml:space="preserve"> (</w:t>
            </w:r>
            <w:r w:rsidR="0078121D">
              <w:rPr>
                <w:rFonts w:ascii="Work Sans" w:hAnsi="Work Sans"/>
                <w:sz w:val="22"/>
                <w:szCs w:val="22"/>
              </w:rPr>
              <w:t xml:space="preserve">electronic copy of </w:t>
            </w:r>
            <w:r w:rsidRPr="0078121D">
              <w:rPr>
                <w:rFonts w:ascii="Work Sans" w:hAnsi="Work Sans"/>
                <w:sz w:val="22"/>
                <w:szCs w:val="22"/>
              </w:rPr>
              <w:t>submittal materials</w:t>
            </w:r>
            <w:r w:rsidR="008F0C18" w:rsidRPr="0078121D">
              <w:rPr>
                <w:rFonts w:ascii="Work Sans" w:hAnsi="Work Sans"/>
                <w:sz w:val="22"/>
                <w:szCs w:val="22"/>
              </w:rPr>
              <w:t xml:space="preserve"> is OK)</w:t>
            </w:r>
            <w:r w:rsidR="004866CB">
              <w:rPr>
                <w:rFonts w:ascii="Work Sans" w:hAnsi="Work Sans"/>
                <w:sz w:val="22"/>
                <w:szCs w:val="22"/>
              </w:rPr>
              <w:t>.</w:t>
            </w:r>
          </w:p>
        </w:tc>
      </w:tr>
      <w:tr w:rsidR="00ED642B" w:rsidRPr="0078121D" w14:paraId="1FE55062" w14:textId="77777777" w:rsidTr="00A44B19">
        <w:trPr>
          <w:trHeight w:val="516"/>
        </w:trPr>
        <w:tc>
          <w:tcPr>
            <w:tcW w:w="9558" w:type="dxa"/>
            <w:gridSpan w:val="4"/>
            <w:tcBorders>
              <w:left w:val="single" w:sz="4" w:space="0" w:color="auto"/>
              <w:right w:val="single" w:sz="4" w:space="0" w:color="auto"/>
            </w:tcBorders>
          </w:tcPr>
          <w:p w14:paraId="26EAFC7F" w14:textId="77777777" w:rsidR="00ED642B" w:rsidRPr="0078121D" w:rsidRDefault="00CF5A8C" w:rsidP="0078121D">
            <w:pPr>
              <w:rPr>
                <w:rFonts w:ascii="Work Sans" w:hAnsi="Work Sans"/>
                <w:color w:val="FF0000"/>
                <w:sz w:val="22"/>
                <w:szCs w:val="22"/>
              </w:rPr>
            </w:pPr>
            <w:r>
              <w:rPr>
                <w:rFonts w:ascii="Work Sans" w:hAnsi="Work Sans"/>
                <w:b/>
                <w:sz w:val="20"/>
                <w:szCs w:val="20"/>
              </w:rPr>
              <w:t>*</w:t>
            </w:r>
            <w:r w:rsidR="007C7D2B">
              <w:rPr>
                <w:rFonts w:ascii="Work Sans" w:hAnsi="Work Sans"/>
                <w:i/>
                <w:sz w:val="20"/>
                <w:szCs w:val="20"/>
              </w:rPr>
              <w:t>The e</w:t>
            </w:r>
            <w:r w:rsidR="008F0C18" w:rsidRPr="007C7D2B">
              <w:rPr>
                <w:rFonts w:ascii="Work Sans" w:hAnsi="Work Sans"/>
                <w:i/>
                <w:sz w:val="20"/>
                <w:szCs w:val="20"/>
              </w:rPr>
              <w:t xml:space="preserve">scrow and application fee may be combined </w:t>
            </w:r>
            <w:r w:rsidR="007C7D2B">
              <w:rPr>
                <w:rFonts w:ascii="Work Sans" w:hAnsi="Work Sans"/>
                <w:i/>
                <w:sz w:val="20"/>
                <w:szCs w:val="20"/>
              </w:rPr>
              <w:t xml:space="preserve">in one check </w:t>
            </w:r>
            <w:r w:rsidR="008F0C18" w:rsidRPr="007C7D2B">
              <w:rPr>
                <w:rFonts w:ascii="Work Sans" w:hAnsi="Work Sans"/>
                <w:i/>
                <w:sz w:val="20"/>
                <w:szCs w:val="20"/>
              </w:rPr>
              <w:t xml:space="preserve">or submitted separately. The application fee is due at the time of submittal, but the escrow fee may </w:t>
            </w:r>
            <w:r w:rsidR="0078121D" w:rsidRPr="007C7D2B">
              <w:rPr>
                <w:rFonts w:ascii="Work Sans" w:hAnsi="Work Sans"/>
                <w:i/>
                <w:sz w:val="20"/>
                <w:szCs w:val="20"/>
              </w:rPr>
              <w:t>be submitted any time before the permit is issued.</w:t>
            </w:r>
            <w:r>
              <w:rPr>
                <w:rFonts w:ascii="Work Sans" w:hAnsi="Work Sans"/>
                <w:i/>
                <w:sz w:val="20"/>
                <w:szCs w:val="20"/>
              </w:rPr>
              <w:t xml:space="preserve"> Fees are not required of government entities or schools.</w:t>
            </w:r>
          </w:p>
        </w:tc>
      </w:tr>
      <w:tr w:rsidR="00C84CE7" w:rsidRPr="0078121D" w14:paraId="65A92167" w14:textId="77777777" w:rsidTr="00A44B19">
        <w:tc>
          <w:tcPr>
            <w:tcW w:w="1475" w:type="dxa"/>
          </w:tcPr>
          <w:p w14:paraId="3B497494" w14:textId="77777777" w:rsidR="00C84CE7" w:rsidRPr="003D6B13" w:rsidRDefault="003D6B13" w:rsidP="003D6B13">
            <w:pPr>
              <w:jc w:val="center"/>
              <w:rPr>
                <w:rFonts w:ascii="Work Sans" w:hAnsi="Work Sans"/>
                <w:b/>
                <w:sz w:val="22"/>
                <w:szCs w:val="22"/>
              </w:rPr>
            </w:pPr>
            <w:r>
              <w:rPr>
                <w:rFonts w:ascii="Work Sans" w:hAnsi="Work Sans"/>
                <w:b/>
                <w:sz w:val="22"/>
                <w:szCs w:val="22"/>
              </w:rPr>
              <w:t>COMPLETE</w:t>
            </w:r>
          </w:p>
        </w:tc>
        <w:tc>
          <w:tcPr>
            <w:tcW w:w="1720" w:type="dxa"/>
          </w:tcPr>
          <w:p w14:paraId="0C0A155B" w14:textId="77777777" w:rsidR="00C84CE7" w:rsidRPr="003D6B13" w:rsidRDefault="003D6B13" w:rsidP="003D6B13">
            <w:pPr>
              <w:jc w:val="center"/>
              <w:rPr>
                <w:rFonts w:ascii="Work Sans" w:hAnsi="Work Sans"/>
                <w:b/>
                <w:sz w:val="22"/>
                <w:szCs w:val="22"/>
              </w:rPr>
            </w:pPr>
            <w:r>
              <w:rPr>
                <w:rFonts w:ascii="Work Sans" w:hAnsi="Work Sans"/>
                <w:b/>
                <w:sz w:val="22"/>
                <w:szCs w:val="22"/>
              </w:rPr>
              <w:t>INCOMPLETE</w:t>
            </w:r>
          </w:p>
        </w:tc>
        <w:tc>
          <w:tcPr>
            <w:tcW w:w="631" w:type="dxa"/>
          </w:tcPr>
          <w:p w14:paraId="79E1F163" w14:textId="77777777" w:rsidR="00C84CE7" w:rsidRPr="003D6B13" w:rsidRDefault="003D6B13" w:rsidP="003D6B13">
            <w:pPr>
              <w:jc w:val="center"/>
              <w:rPr>
                <w:rFonts w:ascii="Work Sans" w:hAnsi="Work Sans"/>
                <w:b/>
                <w:sz w:val="22"/>
                <w:szCs w:val="22"/>
              </w:rPr>
            </w:pPr>
            <w:r>
              <w:rPr>
                <w:rFonts w:ascii="Work Sans" w:hAnsi="Work Sans"/>
                <w:b/>
                <w:sz w:val="22"/>
                <w:szCs w:val="22"/>
              </w:rPr>
              <w:t>N/A</w:t>
            </w:r>
          </w:p>
        </w:tc>
        <w:tc>
          <w:tcPr>
            <w:tcW w:w="5732" w:type="dxa"/>
          </w:tcPr>
          <w:p w14:paraId="6BF65F0B" w14:textId="77777777" w:rsidR="00C84CE7" w:rsidRPr="0078121D" w:rsidRDefault="00C84CE7" w:rsidP="003D6B13">
            <w:pPr>
              <w:jc w:val="center"/>
              <w:rPr>
                <w:rFonts w:ascii="Work Sans" w:hAnsi="Work Sans"/>
                <w:b/>
                <w:sz w:val="22"/>
                <w:szCs w:val="22"/>
              </w:rPr>
            </w:pPr>
            <w:r w:rsidRPr="0078121D">
              <w:rPr>
                <w:rFonts w:ascii="Work Sans" w:hAnsi="Work Sans"/>
                <w:b/>
                <w:sz w:val="22"/>
                <w:szCs w:val="22"/>
              </w:rPr>
              <w:t>RULE C: STORMWATER MANAGEMENT</w:t>
            </w:r>
          </w:p>
        </w:tc>
      </w:tr>
      <w:tr w:rsidR="00C84CE7" w:rsidRPr="0078121D" w14:paraId="45FB1644" w14:textId="77777777" w:rsidTr="00A44B19">
        <w:tc>
          <w:tcPr>
            <w:tcW w:w="1475" w:type="dxa"/>
          </w:tcPr>
          <w:p w14:paraId="247368BA" w14:textId="77777777" w:rsidR="00C84CE7" w:rsidRPr="0078121D" w:rsidRDefault="00C84CE7" w:rsidP="00A83C90">
            <w:pPr>
              <w:rPr>
                <w:rFonts w:ascii="Work Sans" w:hAnsi="Work Sans"/>
                <w:sz w:val="22"/>
                <w:szCs w:val="22"/>
              </w:rPr>
            </w:pPr>
          </w:p>
        </w:tc>
        <w:tc>
          <w:tcPr>
            <w:tcW w:w="1720" w:type="dxa"/>
          </w:tcPr>
          <w:p w14:paraId="7A856828" w14:textId="77777777" w:rsidR="00C84CE7" w:rsidRPr="0078121D" w:rsidRDefault="00C84CE7" w:rsidP="00A83C90">
            <w:pPr>
              <w:rPr>
                <w:rFonts w:ascii="Work Sans" w:hAnsi="Work Sans"/>
                <w:sz w:val="22"/>
                <w:szCs w:val="22"/>
              </w:rPr>
            </w:pPr>
          </w:p>
        </w:tc>
        <w:tc>
          <w:tcPr>
            <w:tcW w:w="631" w:type="dxa"/>
          </w:tcPr>
          <w:p w14:paraId="6AF9B666" w14:textId="77777777" w:rsidR="00C84CE7" w:rsidRPr="0078121D" w:rsidRDefault="00C84CE7" w:rsidP="00A83C90">
            <w:pPr>
              <w:rPr>
                <w:rFonts w:ascii="Work Sans" w:hAnsi="Work Sans"/>
                <w:sz w:val="22"/>
                <w:szCs w:val="22"/>
              </w:rPr>
            </w:pPr>
          </w:p>
        </w:tc>
        <w:tc>
          <w:tcPr>
            <w:tcW w:w="5732" w:type="dxa"/>
          </w:tcPr>
          <w:p w14:paraId="6119609A" w14:textId="77777777" w:rsidR="00C84CE7" w:rsidRDefault="00571667" w:rsidP="00CF5A8C">
            <w:pPr>
              <w:rPr>
                <w:rFonts w:ascii="Work Sans" w:hAnsi="Work Sans"/>
                <w:b/>
                <w:sz w:val="22"/>
                <w:szCs w:val="22"/>
              </w:rPr>
            </w:pPr>
            <w:r w:rsidRPr="0078121D">
              <w:rPr>
                <w:rFonts w:ascii="Work Sans" w:hAnsi="Work Sans"/>
                <w:sz w:val="22"/>
                <w:szCs w:val="22"/>
              </w:rPr>
              <w:t xml:space="preserve">Signed </w:t>
            </w:r>
            <w:r w:rsidR="00DF5357">
              <w:rPr>
                <w:rFonts w:ascii="Work Sans" w:hAnsi="Work Sans"/>
                <w:sz w:val="22"/>
                <w:szCs w:val="22"/>
              </w:rPr>
              <w:t xml:space="preserve">stormwater </w:t>
            </w:r>
            <w:r w:rsidRPr="0078121D">
              <w:rPr>
                <w:rFonts w:ascii="Work Sans" w:hAnsi="Work Sans"/>
                <w:sz w:val="22"/>
                <w:szCs w:val="22"/>
              </w:rPr>
              <w:t>maintenance agreement</w:t>
            </w:r>
            <w:r w:rsidR="00CF5A8C">
              <w:rPr>
                <w:rFonts w:ascii="Work Sans" w:hAnsi="Work Sans"/>
                <w:b/>
                <w:sz w:val="22"/>
                <w:szCs w:val="22"/>
              </w:rPr>
              <w:t>*</w:t>
            </w:r>
          </w:p>
          <w:p w14:paraId="08D7483E" w14:textId="5B7613A8" w:rsidR="00505CB2" w:rsidRPr="00505CB2" w:rsidRDefault="00505CB2" w:rsidP="00CF5A8C">
            <w:pPr>
              <w:rPr>
                <w:rFonts w:ascii="Work Sans" w:hAnsi="Work Sans"/>
                <w:bCs/>
                <w:i/>
                <w:iCs/>
                <w:color w:val="FF0000"/>
                <w:sz w:val="18"/>
                <w:szCs w:val="18"/>
              </w:rPr>
            </w:pPr>
            <w:r w:rsidRPr="00505CB2">
              <w:rPr>
                <w:rFonts w:ascii="Work Sans" w:hAnsi="Work Sans"/>
                <w:bCs/>
                <w:i/>
                <w:iCs/>
                <w:sz w:val="18"/>
                <w:szCs w:val="18"/>
              </w:rPr>
              <w:t xml:space="preserve">Note: this agreement must be recorded </w:t>
            </w:r>
            <w:proofErr w:type="gramStart"/>
            <w:r w:rsidRPr="00505CB2">
              <w:rPr>
                <w:rFonts w:ascii="Work Sans" w:hAnsi="Work Sans"/>
                <w:bCs/>
                <w:i/>
                <w:iCs/>
                <w:sz w:val="18"/>
                <w:szCs w:val="18"/>
              </w:rPr>
              <w:t>to</w:t>
            </w:r>
            <w:proofErr w:type="gramEnd"/>
            <w:r w:rsidRPr="00505CB2">
              <w:rPr>
                <w:rFonts w:ascii="Work Sans" w:hAnsi="Work Sans"/>
                <w:bCs/>
                <w:i/>
                <w:iCs/>
                <w:sz w:val="18"/>
                <w:szCs w:val="18"/>
              </w:rPr>
              <w:t xml:space="preserve"> the property and proof of recording will be required. </w:t>
            </w:r>
          </w:p>
        </w:tc>
      </w:tr>
      <w:tr w:rsidR="009C6A9D" w:rsidRPr="0078121D" w14:paraId="06E340A8" w14:textId="77777777" w:rsidTr="00A44B19">
        <w:tc>
          <w:tcPr>
            <w:tcW w:w="1475" w:type="dxa"/>
          </w:tcPr>
          <w:p w14:paraId="4C91FAD4" w14:textId="77777777" w:rsidR="009C6A9D" w:rsidRPr="0078121D" w:rsidRDefault="009C6A9D" w:rsidP="00A83C90">
            <w:pPr>
              <w:rPr>
                <w:rFonts w:ascii="Work Sans" w:hAnsi="Work Sans"/>
                <w:sz w:val="22"/>
                <w:szCs w:val="22"/>
              </w:rPr>
            </w:pPr>
          </w:p>
        </w:tc>
        <w:tc>
          <w:tcPr>
            <w:tcW w:w="1720" w:type="dxa"/>
          </w:tcPr>
          <w:p w14:paraId="175085D6" w14:textId="77777777" w:rsidR="009C6A9D" w:rsidRPr="0078121D" w:rsidRDefault="009C6A9D" w:rsidP="00A83C90">
            <w:pPr>
              <w:rPr>
                <w:rFonts w:ascii="Work Sans" w:hAnsi="Work Sans"/>
                <w:sz w:val="22"/>
                <w:szCs w:val="22"/>
              </w:rPr>
            </w:pPr>
          </w:p>
        </w:tc>
        <w:tc>
          <w:tcPr>
            <w:tcW w:w="631" w:type="dxa"/>
          </w:tcPr>
          <w:p w14:paraId="072B2F06" w14:textId="77777777" w:rsidR="009C6A9D" w:rsidRPr="0078121D" w:rsidRDefault="009C6A9D" w:rsidP="00A83C90">
            <w:pPr>
              <w:rPr>
                <w:rFonts w:ascii="Work Sans" w:hAnsi="Work Sans"/>
                <w:sz w:val="22"/>
                <w:szCs w:val="22"/>
              </w:rPr>
            </w:pPr>
          </w:p>
        </w:tc>
        <w:tc>
          <w:tcPr>
            <w:tcW w:w="5732" w:type="dxa"/>
          </w:tcPr>
          <w:p w14:paraId="1EB7A936" w14:textId="77777777" w:rsidR="009C6A9D" w:rsidRPr="009C6A9D" w:rsidRDefault="009C6A9D" w:rsidP="00CF5A8C">
            <w:pPr>
              <w:rPr>
                <w:rFonts w:ascii="Work Sans" w:hAnsi="Work Sans"/>
                <w:i/>
                <w:sz w:val="22"/>
                <w:szCs w:val="22"/>
              </w:rPr>
            </w:pPr>
            <w:r>
              <w:rPr>
                <w:rFonts w:ascii="Work Sans" w:hAnsi="Work Sans"/>
                <w:sz w:val="22"/>
                <w:szCs w:val="22"/>
              </w:rPr>
              <w:t xml:space="preserve">Draft site-specific BMP Operations and Maintenance Plan*. </w:t>
            </w:r>
            <w:r w:rsidRPr="00930EE2">
              <w:rPr>
                <w:rFonts w:ascii="Work Sans" w:hAnsi="Work Sans"/>
                <w:i/>
                <w:sz w:val="18"/>
                <w:szCs w:val="18"/>
              </w:rPr>
              <w:t>Note: A final, as-built O&amp;M Plan will be requested prior to permit close-out and refund of escrow, if applicable.</w:t>
            </w:r>
          </w:p>
        </w:tc>
      </w:tr>
      <w:tr w:rsidR="00C84CE7" w:rsidRPr="0078121D" w14:paraId="5D98DD8C" w14:textId="77777777" w:rsidTr="00A44B19">
        <w:tc>
          <w:tcPr>
            <w:tcW w:w="1475" w:type="dxa"/>
          </w:tcPr>
          <w:p w14:paraId="57341DCF" w14:textId="77777777" w:rsidR="00C84CE7" w:rsidRPr="0078121D" w:rsidRDefault="00C84CE7" w:rsidP="00A83C90">
            <w:pPr>
              <w:rPr>
                <w:rFonts w:ascii="Work Sans" w:hAnsi="Work Sans"/>
                <w:sz w:val="22"/>
                <w:szCs w:val="22"/>
              </w:rPr>
            </w:pPr>
          </w:p>
        </w:tc>
        <w:tc>
          <w:tcPr>
            <w:tcW w:w="1720" w:type="dxa"/>
          </w:tcPr>
          <w:p w14:paraId="0568718F" w14:textId="77777777" w:rsidR="003915E9" w:rsidRPr="0078121D" w:rsidRDefault="003915E9" w:rsidP="009D152C">
            <w:pPr>
              <w:rPr>
                <w:rFonts w:ascii="Work Sans" w:hAnsi="Work Sans"/>
                <w:sz w:val="22"/>
                <w:szCs w:val="22"/>
              </w:rPr>
            </w:pPr>
          </w:p>
        </w:tc>
        <w:tc>
          <w:tcPr>
            <w:tcW w:w="631" w:type="dxa"/>
          </w:tcPr>
          <w:p w14:paraId="12D928E2" w14:textId="77777777" w:rsidR="00C84CE7" w:rsidRPr="0078121D" w:rsidRDefault="00C84CE7" w:rsidP="00A83C90">
            <w:pPr>
              <w:rPr>
                <w:rFonts w:ascii="Work Sans" w:hAnsi="Work Sans"/>
                <w:sz w:val="22"/>
                <w:szCs w:val="22"/>
              </w:rPr>
            </w:pPr>
          </w:p>
        </w:tc>
        <w:tc>
          <w:tcPr>
            <w:tcW w:w="5732" w:type="dxa"/>
          </w:tcPr>
          <w:p w14:paraId="300226D7" w14:textId="77777777" w:rsidR="00C84CE7" w:rsidRPr="0078121D" w:rsidRDefault="003D6B13" w:rsidP="003D6B13">
            <w:pPr>
              <w:rPr>
                <w:rFonts w:ascii="Work Sans" w:hAnsi="Work Sans"/>
                <w:sz w:val="22"/>
                <w:szCs w:val="22"/>
              </w:rPr>
            </w:pPr>
            <w:r>
              <w:rPr>
                <w:rFonts w:ascii="Work Sans" w:hAnsi="Work Sans"/>
                <w:sz w:val="22"/>
                <w:szCs w:val="22"/>
              </w:rPr>
              <w:t>Analysis for the 2, 10, and 100 year storm events for Existing and P</w:t>
            </w:r>
            <w:r w:rsidR="00571667" w:rsidRPr="0078121D">
              <w:rPr>
                <w:rFonts w:ascii="Work Sans" w:hAnsi="Work Sans"/>
                <w:sz w:val="22"/>
                <w:szCs w:val="22"/>
              </w:rPr>
              <w:t>roposed conditi</w:t>
            </w:r>
            <w:r w:rsidR="007C7D2B">
              <w:rPr>
                <w:rFonts w:ascii="Work Sans" w:hAnsi="Work Sans"/>
                <w:sz w:val="22"/>
                <w:szCs w:val="22"/>
              </w:rPr>
              <w:t>ons using Atlas 14 rainfall depths</w:t>
            </w:r>
            <w:r w:rsidR="00526810" w:rsidRPr="0078121D">
              <w:rPr>
                <w:rFonts w:ascii="Work Sans" w:hAnsi="Work Sans"/>
                <w:sz w:val="22"/>
                <w:szCs w:val="22"/>
              </w:rPr>
              <w:t xml:space="preserve"> using </w:t>
            </w:r>
            <w:r w:rsidR="004866CB">
              <w:rPr>
                <w:rFonts w:ascii="Work Sans" w:hAnsi="Work Sans"/>
                <w:sz w:val="22"/>
                <w:szCs w:val="22"/>
              </w:rPr>
              <w:t xml:space="preserve">the </w:t>
            </w:r>
            <w:r w:rsidR="004866CB" w:rsidRPr="004866CB">
              <w:rPr>
                <w:rFonts w:ascii="Work Sans" w:hAnsi="Work Sans"/>
                <w:sz w:val="22"/>
                <w:szCs w:val="22"/>
              </w:rPr>
              <w:t>“</w:t>
            </w:r>
            <w:r w:rsidR="00526810" w:rsidRPr="004866CB">
              <w:rPr>
                <w:rFonts w:ascii="Work Sans" w:hAnsi="Work Sans"/>
                <w:sz w:val="22"/>
                <w:szCs w:val="22"/>
              </w:rPr>
              <w:t>nested</w:t>
            </w:r>
            <w:r w:rsidR="004866CB" w:rsidRPr="004866CB">
              <w:rPr>
                <w:rFonts w:ascii="Work Sans" w:hAnsi="Work Sans"/>
                <w:sz w:val="22"/>
                <w:szCs w:val="22"/>
              </w:rPr>
              <w:t>”</w:t>
            </w:r>
            <w:r w:rsidR="00526810" w:rsidRPr="004866CB">
              <w:rPr>
                <w:rFonts w:ascii="Work Sans" w:hAnsi="Work Sans"/>
                <w:sz w:val="22"/>
                <w:szCs w:val="22"/>
              </w:rPr>
              <w:t xml:space="preserve"> or </w:t>
            </w:r>
            <w:r w:rsidR="004866CB" w:rsidRPr="004866CB">
              <w:rPr>
                <w:rFonts w:ascii="Work Sans" w:hAnsi="Work Sans"/>
                <w:sz w:val="22"/>
                <w:szCs w:val="22"/>
              </w:rPr>
              <w:t>“</w:t>
            </w:r>
            <w:r w:rsidR="00526810" w:rsidRPr="004866CB">
              <w:rPr>
                <w:rFonts w:ascii="Work Sans" w:hAnsi="Work Sans"/>
                <w:sz w:val="22"/>
                <w:szCs w:val="22"/>
              </w:rPr>
              <w:t>NRCS</w:t>
            </w:r>
            <w:r w:rsidR="004866CB" w:rsidRPr="004866CB">
              <w:rPr>
                <w:rFonts w:ascii="Work Sans" w:hAnsi="Work Sans"/>
                <w:sz w:val="22"/>
                <w:szCs w:val="22"/>
              </w:rPr>
              <w:t xml:space="preserve"> MSE3” rainfall</w:t>
            </w:r>
            <w:r w:rsidR="00526810" w:rsidRPr="004866CB">
              <w:rPr>
                <w:rFonts w:ascii="Work Sans" w:hAnsi="Work Sans"/>
                <w:sz w:val="22"/>
                <w:szCs w:val="22"/>
              </w:rPr>
              <w:t xml:space="preserve"> distributions</w:t>
            </w:r>
            <w:r w:rsidR="004866CB">
              <w:rPr>
                <w:rFonts w:ascii="Work Sans" w:hAnsi="Work Sans"/>
                <w:sz w:val="22"/>
                <w:szCs w:val="22"/>
              </w:rPr>
              <w:t>.</w:t>
            </w:r>
          </w:p>
        </w:tc>
      </w:tr>
      <w:tr w:rsidR="00C84CE7" w:rsidRPr="0078121D" w14:paraId="640CA309" w14:textId="77777777" w:rsidTr="00A44B19">
        <w:tc>
          <w:tcPr>
            <w:tcW w:w="1475" w:type="dxa"/>
          </w:tcPr>
          <w:p w14:paraId="4C781CB9" w14:textId="77777777" w:rsidR="00C84CE7" w:rsidRPr="0078121D" w:rsidRDefault="00C84CE7" w:rsidP="00A83C90">
            <w:pPr>
              <w:rPr>
                <w:rFonts w:ascii="Work Sans" w:hAnsi="Work Sans"/>
                <w:sz w:val="22"/>
                <w:szCs w:val="22"/>
              </w:rPr>
            </w:pPr>
          </w:p>
        </w:tc>
        <w:tc>
          <w:tcPr>
            <w:tcW w:w="1720" w:type="dxa"/>
          </w:tcPr>
          <w:p w14:paraId="36F2CF62" w14:textId="77777777" w:rsidR="00C84CE7" w:rsidRPr="0078121D" w:rsidRDefault="00C84CE7" w:rsidP="00A83C90">
            <w:pPr>
              <w:rPr>
                <w:rFonts w:ascii="Work Sans" w:hAnsi="Work Sans"/>
                <w:sz w:val="22"/>
                <w:szCs w:val="22"/>
              </w:rPr>
            </w:pPr>
          </w:p>
        </w:tc>
        <w:tc>
          <w:tcPr>
            <w:tcW w:w="631" w:type="dxa"/>
          </w:tcPr>
          <w:p w14:paraId="1C0AA4D7" w14:textId="77777777" w:rsidR="00C84CE7" w:rsidRPr="0078121D" w:rsidRDefault="00C84CE7" w:rsidP="00A83C90">
            <w:pPr>
              <w:rPr>
                <w:rFonts w:ascii="Work Sans" w:hAnsi="Work Sans"/>
                <w:sz w:val="22"/>
                <w:szCs w:val="22"/>
              </w:rPr>
            </w:pPr>
          </w:p>
        </w:tc>
        <w:tc>
          <w:tcPr>
            <w:tcW w:w="5732" w:type="dxa"/>
          </w:tcPr>
          <w:p w14:paraId="5F629575" w14:textId="77777777" w:rsidR="00C84CE7" w:rsidRPr="0078121D" w:rsidRDefault="00C84CE7" w:rsidP="00A83C90">
            <w:pPr>
              <w:rPr>
                <w:rFonts w:ascii="Work Sans" w:hAnsi="Work Sans"/>
                <w:sz w:val="22"/>
                <w:szCs w:val="22"/>
              </w:rPr>
            </w:pPr>
            <w:r w:rsidRPr="0078121D">
              <w:rPr>
                <w:rFonts w:ascii="Work Sans" w:hAnsi="Work Sans"/>
                <w:sz w:val="22"/>
                <w:szCs w:val="22"/>
              </w:rPr>
              <w:t>All hydrologic, water qual</w:t>
            </w:r>
            <w:r w:rsidR="00571667" w:rsidRPr="0078121D">
              <w:rPr>
                <w:rFonts w:ascii="Work Sans" w:hAnsi="Work Sans"/>
                <w:sz w:val="22"/>
                <w:szCs w:val="22"/>
              </w:rPr>
              <w:t>ity, and hydraulic computations</w:t>
            </w:r>
            <w:r w:rsidR="003D6B13">
              <w:rPr>
                <w:rFonts w:ascii="Work Sans" w:hAnsi="Work Sans"/>
                <w:sz w:val="22"/>
                <w:szCs w:val="22"/>
              </w:rPr>
              <w:t xml:space="preserve"> needed to verify </w:t>
            </w:r>
            <w:r w:rsidR="004866CB">
              <w:rPr>
                <w:rFonts w:ascii="Work Sans" w:hAnsi="Work Sans"/>
                <w:sz w:val="22"/>
                <w:szCs w:val="22"/>
              </w:rPr>
              <w:t xml:space="preserve">BMP storage volumes, including storage curves from </w:t>
            </w:r>
            <w:proofErr w:type="spellStart"/>
            <w:r w:rsidR="004866CB">
              <w:rPr>
                <w:rFonts w:ascii="Work Sans" w:hAnsi="Work Sans"/>
                <w:sz w:val="22"/>
                <w:szCs w:val="22"/>
              </w:rPr>
              <w:t>HydroCAD</w:t>
            </w:r>
            <w:proofErr w:type="spellEnd"/>
            <w:r w:rsidR="004866CB">
              <w:rPr>
                <w:rFonts w:ascii="Work Sans" w:hAnsi="Work Sans"/>
                <w:sz w:val="22"/>
                <w:szCs w:val="22"/>
              </w:rPr>
              <w:t xml:space="preserve"> or other approved model.</w:t>
            </w:r>
          </w:p>
        </w:tc>
      </w:tr>
      <w:tr w:rsidR="00C84CE7" w:rsidRPr="0078121D" w14:paraId="6C2EBAE5" w14:textId="77777777" w:rsidTr="00A44B19">
        <w:tc>
          <w:tcPr>
            <w:tcW w:w="1475" w:type="dxa"/>
          </w:tcPr>
          <w:p w14:paraId="53D781EF" w14:textId="77777777" w:rsidR="00C84CE7" w:rsidRPr="0078121D" w:rsidRDefault="00C84CE7" w:rsidP="00A83C90">
            <w:pPr>
              <w:rPr>
                <w:rFonts w:ascii="Work Sans" w:hAnsi="Work Sans"/>
                <w:sz w:val="22"/>
                <w:szCs w:val="22"/>
              </w:rPr>
            </w:pPr>
          </w:p>
        </w:tc>
        <w:tc>
          <w:tcPr>
            <w:tcW w:w="1720" w:type="dxa"/>
          </w:tcPr>
          <w:p w14:paraId="0DA09CB9" w14:textId="77777777" w:rsidR="00C84CE7" w:rsidRPr="0078121D" w:rsidRDefault="00C84CE7" w:rsidP="00A83C90">
            <w:pPr>
              <w:rPr>
                <w:rFonts w:ascii="Work Sans" w:hAnsi="Work Sans"/>
                <w:sz w:val="22"/>
                <w:szCs w:val="22"/>
              </w:rPr>
            </w:pPr>
          </w:p>
        </w:tc>
        <w:tc>
          <w:tcPr>
            <w:tcW w:w="631" w:type="dxa"/>
          </w:tcPr>
          <w:p w14:paraId="65A91216" w14:textId="77777777" w:rsidR="00C84CE7" w:rsidRPr="0078121D" w:rsidRDefault="00C84CE7" w:rsidP="00A83C90">
            <w:pPr>
              <w:rPr>
                <w:rFonts w:ascii="Work Sans" w:hAnsi="Work Sans"/>
                <w:sz w:val="22"/>
                <w:szCs w:val="22"/>
              </w:rPr>
            </w:pPr>
          </w:p>
        </w:tc>
        <w:tc>
          <w:tcPr>
            <w:tcW w:w="5732" w:type="dxa"/>
          </w:tcPr>
          <w:p w14:paraId="181F028D" w14:textId="1D141F98" w:rsidR="00DF5357" w:rsidRPr="00DF5357" w:rsidRDefault="00C84CE7" w:rsidP="00DF5357">
            <w:pPr>
              <w:rPr>
                <w:rFonts w:ascii="Work Sans" w:hAnsi="Work Sans"/>
                <w:sz w:val="22"/>
                <w:szCs w:val="22"/>
              </w:rPr>
            </w:pPr>
            <w:r w:rsidRPr="0078121D">
              <w:rPr>
                <w:rFonts w:ascii="Work Sans" w:hAnsi="Work Sans"/>
                <w:sz w:val="22"/>
                <w:szCs w:val="22"/>
              </w:rPr>
              <w:t>Onsite soil borings and supporting documentation indicating soil type for areas of proposed infiltr</w:t>
            </w:r>
            <w:r w:rsidR="00571667" w:rsidRPr="0078121D">
              <w:rPr>
                <w:rFonts w:ascii="Work Sans" w:hAnsi="Work Sans"/>
                <w:sz w:val="22"/>
                <w:szCs w:val="22"/>
              </w:rPr>
              <w:t>ation or alternative compliance</w:t>
            </w:r>
            <w:r w:rsidR="004866CB">
              <w:rPr>
                <w:rFonts w:ascii="Work Sans" w:hAnsi="Work Sans"/>
                <w:sz w:val="22"/>
                <w:szCs w:val="22"/>
              </w:rPr>
              <w:t>.</w:t>
            </w:r>
            <w:r w:rsidR="00DF5357">
              <w:rPr>
                <w:rFonts w:ascii="Work Sans" w:hAnsi="Work Sans"/>
                <w:sz w:val="22"/>
                <w:szCs w:val="22"/>
              </w:rPr>
              <w:t xml:space="preserve"> Reminder - </w:t>
            </w:r>
          </w:p>
          <w:p w14:paraId="2227CEA1" w14:textId="74C0635B" w:rsidR="00C84CE7" w:rsidRPr="00CE4EEE" w:rsidRDefault="00DF5357" w:rsidP="00A83C90">
            <w:pPr>
              <w:rPr>
                <w:rFonts w:ascii="Work Sans" w:hAnsi="Work Sans"/>
                <w:i/>
                <w:iCs/>
                <w:sz w:val="18"/>
                <w:szCs w:val="18"/>
              </w:rPr>
            </w:pPr>
            <w:r w:rsidRPr="00CE4EEE">
              <w:rPr>
                <w:rFonts w:ascii="Work Sans" w:hAnsi="Work Sans"/>
                <w:i/>
                <w:iCs/>
                <w:sz w:val="18"/>
                <w:szCs w:val="18"/>
              </w:rPr>
              <w:t xml:space="preserve">There must be onsite soil borings within the footprint of the proposed stormwater BMP indicating soil type for purposes of selecting the appropriate design infiltration rates and verifying depth to seasonally high groundwater. Borings should </w:t>
            </w:r>
            <w:proofErr w:type="gramStart"/>
            <w:r w:rsidRPr="00CE4EEE">
              <w:rPr>
                <w:rFonts w:ascii="Work Sans" w:hAnsi="Work Sans"/>
                <w:i/>
                <w:iCs/>
                <w:sz w:val="18"/>
                <w:szCs w:val="18"/>
              </w:rPr>
              <w:t>extend</w:t>
            </w:r>
            <w:proofErr w:type="gramEnd"/>
            <w:r w:rsidRPr="00CE4EEE">
              <w:rPr>
                <w:rFonts w:ascii="Work Sans" w:hAnsi="Work Sans"/>
                <w:i/>
                <w:iCs/>
                <w:sz w:val="18"/>
                <w:szCs w:val="18"/>
              </w:rPr>
              <w:t xml:space="preserve"> a </w:t>
            </w:r>
            <w:proofErr w:type="gramStart"/>
            <w:r w:rsidRPr="00CE4EEE">
              <w:rPr>
                <w:rFonts w:ascii="Work Sans" w:hAnsi="Work Sans"/>
                <w:i/>
                <w:iCs/>
                <w:sz w:val="18"/>
                <w:szCs w:val="18"/>
              </w:rPr>
              <w:t>minimum</w:t>
            </w:r>
            <w:proofErr w:type="gramEnd"/>
            <w:r w:rsidRPr="00CE4EEE">
              <w:rPr>
                <w:rFonts w:ascii="Work Sans" w:hAnsi="Work Sans"/>
                <w:i/>
                <w:iCs/>
                <w:sz w:val="18"/>
                <w:szCs w:val="18"/>
              </w:rPr>
              <w:t xml:space="preserve"> 5 feet below the bottom of the proposed BMP. Number of borings should be in accordance with Minnesota Stormwater Manual recommendations. </w:t>
            </w:r>
          </w:p>
        </w:tc>
      </w:tr>
      <w:tr w:rsidR="004866CB" w:rsidRPr="0078121D" w14:paraId="7089C39A" w14:textId="77777777" w:rsidTr="00A44B19">
        <w:tc>
          <w:tcPr>
            <w:tcW w:w="1475" w:type="dxa"/>
          </w:tcPr>
          <w:p w14:paraId="57C4DD2C" w14:textId="77777777" w:rsidR="004866CB" w:rsidRPr="0078121D" w:rsidRDefault="004866CB" w:rsidP="00A83C90">
            <w:pPr>
              <w:rPr>
                <w:rFonts w:ascii="Work Sans" w:hAnsi="Work Sans"/>
                <w:sz w:val="22"/>
                <w:szCs w:val="22"/>
              </w:rPr>
            </w:pPr>
          </w:p>
        </w:tc>
        <w:tc>
          <w:tcPr>
            <w:tcW w:w="1720" w:type="dxa"/>
          </w:tcPr>
          <w:p w14:paraId="3665D619" w14:textId="77777777" w:rsidR="004866CB" w:rsidRPr="0078121D" w:rsidRDefault="004866CB" w:rsidP="00F05ECD">
            <w:pPr>
              <w:rPr>
                <w:rFonts w:ascii="Work Sans" w:hAnsi="Work Sans"/>
                <w:sz w:val="22"/>
                <w:szCs w:val="22"/>
              </w:rPr>
            </w:pPr>
          </w:p>
        </w:tc>
        <w:tc>
          <w:tcPr>
            <w:tcW w:w="631" w:type="dxa"/>
          </w:tcPr>
          <w:p w14:paraId="7BD3533F" w14:textId="77777777" w:rsidR="004866CB" w:rsidRPr="0078121D" w:rsidRDefault="004866CB" w:rsidP="00A83C90">
            <w:pPr>
              <w:rPr>
                <w:rFonts w:ascii="Work Sans" w:hAnsi="Work Sans"/>
                <w:sz w:val="22"/>
                <w:szCs w:val="22"/>
              </w:rPr>
            </w:pPr>
          </w:p>
        </w:tc>
        <w:tc>
          <w:tcPr>
            <w:tcW w:w="5732" w:type="dxa"/>
            <w:tcBorders>
              <w:bottom w:val="single" w:sz="4" w:space="0" w:color="auto"/>
            </w:tcBorders>
          </w:tcPr>
          <w:p w14:paraId="752D93BE" w14:textId="77777777" w:rsidR="004866CB" w:rsidRPr="0078121D" w:rsidRDefault="004866CB" w:rsidP="004866CB">
            <w:pPr>
              <w:rPr>
                <w:rFonts w:ascii="Work Sans" w:hAnsi="Work Sans"/>
                <w:color w:val="FF0000"/>
                <w:sz w:val="22"/>
                <w:szCs w:val="22"/>
              </w:rPr>
            </w:pPr>
            <w:r>
              <w:rPr>
                <w:rFonts w:ascii="Work Sans" w:hAnsi="Work Sans"/>
                <w:sz w:val="22"/>
                <w:szCs w:val="22"/>
              </w:rPr>
              <w:t>Add a note to the</w:t>
            </w:r>
            <w:r w:rsidRPr="0078121D">
              <w:rPr>
                <w:rFonts w:ascii="Work Sans" w:hAnsi="Work Sans"/>
                <w:sz w:val="22"/>
                <w:szCs w:val="22"/>
              </w:rPr>
              <w:t xml:space="preserve"> plans providing direction to the contractor on the construction of </w:t>
            </w:r>
            <w:r>
              <w:rPr>
                <w:rFonts w:ascii="Work Sans" w:hAnsi="Work Sans"/>
                <w:sz w:val="22"/>
                <w:szCs w:val="22"/>
              </w:rPr>
              <w:t xml:space="preserve">any volume reduction </w:t>
            </w:r>
            <w:r w:rsidR="003D6B13">
              <w:rPr>
                <w:rFonts w:ascii="Work Sans" w:hAnsi="Work Sans"/>
                <w:sz w:val="22"/>
                <w:szCs w:val="22"/>
              </w:rPr>
              <w:t>BMPs</w:t>
            </w:r>
            <w:r>
              <w:rPr>
                <w:rFonts w:ascii="Work Sans" w:hAnsi="Work Sans"/>
                <w:sz w:val="22"/>
                <w:szCs w:val="22"/>
              </w:rPr>
              <w:t xml:space="preserve">, if applicable. Include </w:t>
            </w:r>
            <w:r w:rsidRPr="0078121D">
              <w:rPr>
                <w:rFonts w:ascii="Work Sans" w:hAnsi="Work Sans"/>
                <w:sz w:val="22"/>
                <w:szCs w:val="22"/>
              </w:rPr>
              <w:t>the need t</w:t>
            </w:r>
            <w:r>
              <w:rPr>
                <w:rFonts w:ascii="Work Sans" w:hAnsi="Work Sans"/>
                <w:sz w:val="22"/>
                <w:szCs w:val="22"/>
              </w:rPr>
              <w:t xml:space="preserve">o </w:t>
            </w:r>
            <w:r w:rsidR="003D6B13">
              <w:rPr>
                <w:rFonts w:ascii="Work Sans" w:hAnsi="Work Sans"/>
                <w:sz w:val="22"/>
                <w:szCs w:val="22"/>
              </w:rPr>
              <w:t>keep stormwater system</w:t>
            </w:r>
            <w:r>
              <w:rPr>
                <w:rFonts w:ascii="Work Sans" w:hAnsi="Work Sans"/>
                <w:sz w:val="22"/>
                <w:szCs w:val="22"/>
              </w:rPr>
              <w:t xml:space="preserve">s </w:t>
            </w:r>
            <w:r w:rsidRPr="0078121D">
              <w:rPr>
                <w:rFonts w:ascii="Work Sans" w:hAnsi="Work Sans"/>
                <w:sz w:val="22"/>
                <w:szCs w:val="22"/>
              </w:rPr>
              <w:t xml:space="preserve">offline and protected from </w:t>
            </w:r>
            <w:r>
              <w:rPr>
                <w:rFonts w:ascii="Work Sans" w:hAnsi="Work Sans"/>
                <w:sz w:val="22"/>
                <w:szCs w:val="22"/>
              </w:rPr>
              <w:t xml:space="preserve">construction activity and clogging by sediment </w:t>
            </w:r>
            <w:r w:rsidRPr="0078121D">
              <w:rPr>
                <w:rFonts w:ascii="Work Sans" w:hAnsi="Work Sans"/>
                <w:sz w:val="22"/>
                <w:szCs w:val="22"/>
              </w:rPr>
              <w:t xml:space="preserve">until </w:t>
            </w:r>
            <w:r>
              <w:rPr>
                <w:rFonts w:ascii="Work Sans" w:hAnsi="Work Sans"/>
                <w:sz w:val="22"/>
                <w:szCs w:val="22"/>
              </w:rPr>
              <w:t xml:space="preserve">all </w:t>
            </w:r>
            <w:r w:rsidRPr="0078121D">
              <w:rPr>
                <w:rFonts w:ascii="Work Sans" w:hAnsi="Work Sans"/>
                <w:sz w:val="22"/>
                <w:szCs w:val="22"/>
              </w:rPr>
              <w:t xml:space="preserve">contributing areas are permanently </w:t>
            </w:r>
            <w:r>
              <w:rPr>
                <w:rFonts w:ascii="Work Sans" w:hAnsi="Work Sans"/>
                <w:sz w:val="22"/>
                <w:szCs w:val="22"/>
              </w:rPr>
              <w:t>restored.</w:t>
            </w:r>
          </w:p>
        </w:tc>
      </w:tr>
      <w:tr w:rsidR="009C6A9D" w:rsidRPr="0078121D" w14:paraId="5EB2DDE7" w14:textId="77777777" w:rsidTr="00A44B19">
        <w:tc>
          <w:tcPr>
            <w:tcW w:w="1475" w:type="dxa"/>
          </w:tcPr>
          <w:p w14:paraId="7021D438" w14:textId="77777777" w:rsidR="009C6A9D" w:rsidRPr="0078121D" w:rsidRDefault="009C6A9D" w:rsidP="00A83C90">
            <w:pPr>
              <w:rPr>
                <w:rFonts w:ascii="Work Sans" w:hAnsi="Work Sans"/>
                <w:sz w:val="22"/>
                <w:szCs w:val="22"/>
              </w:rPr>
            </w:pPr>
          </w:p>
        </w:tc>
        <w:tc>
          <w:tcPr>
            <w:tcW w:w="1720" w:type="dxa"/>
          </w:tcPr>
          <w:p w14:paraId="5CD74A20" w14:textId="77777777" w:rsidR="009C6A9D" w:rsidRPr="0078121D" w:rsidRDefault="009C6A9D" w:rsidP="00F05ECD">
            <w:pPr>
              <w:rPr>
                <w:rFonts w:ascii="Work Sans" w:hAnsi="Work Sans"/>
                <w:sz w:val="22"/>
                <w:szCs w:val="22"/>
              </w:rPr>
            </w:pPr>
          </w:p>
        </w:tc>
        <w:tc>
          <w:tcPr>
            <w:tcW w:w="631" w:type="dxa"/>
          </w:tcPr>
          <w:p w14:paraId="4A43891D" w14:textId="77777777" w:rsidR="009C6A9D" w:rsidRPr="0078121D" w:rsidRDefault="009C6A9D" w:rsidP="00A83C90">
            <w:pPr>
              <w:rPr>
                <w:rFonts w:ascii="Work Sans" w:hAnsi="Work Sans"/>
                <w:sz w:val="22"/>
                <w:szCs w:val="22"/>
              </w:rPr>
            </w:pPr>
          </w:p>
        </w:tc>
        <w:tc>
          <w:tcPr>
            <w:tcW w:w="5732" w:type="dxa"/>
            <w:tcBorders>
              <w:bottom w:val="single" w:sz="4" w:space="0" w:color="auto"/>
            </w:tcBorders>
          </w:tcPr>
          <w:p w14:paraId="1BEFEF0F" w14:textId="5C7FC607" w:rsidR="009C6A9D" w:rsidRDefault="009C6A9D" w:rsidP="009C6A9D">
            <w:pPr>
              <w:rPr>
                <w:rFonts w:ascii="Work Sans" w:hAnsi="Work Sans"/>
                <w:sz w:val="22"/>
                <w:szCs w:val="22"/>
              </w:rPr>
            </w:pPr>
            <w:r>
              <w:rPr>
                <w:rFonts w:ascii="Work Sans" w:hAnsi="Work Sans"/>
                <w:sz w:val="22"/>
                <w:szCs w:val="22"/>
              </w:rPr>
              <w:t xml:space="preserve">Add a note to the plans to notify </w:t>
            </w:r>
            <w:r w:rsidR="00DF5357">
              <w:rPr>
                <w:rFonts w:ascii="Work Sans" w:hAnsi="Work Sans"/>
                <w:sz w:val="22"/>
                <w:szCs w:val="22"/>
              </w:rPr>
              <w:t xml:space="preserve">Mary Fitzgerald </w:t>
            </w:r>
            <w:r>
              <w:rPr>
                <w:rFonts w:ascii="Work Sans" w:hAnsi="Work Sans"/>
                <w:sz w:val="22"/>
                <w:szCs w:val="22"/>
              </w:rPr>
              <w:t>Ramsey-Washington Metro Watershed District, at 651-</w:t>
            </w:r>
            <w:r w:rsidR="00DF5357">
              <w:rPr>
                <w:rFonts w:ascii="Work Sans" w:hAnsi="Work Sans"/>
                <w:sz w:val="22"/>
                <w:szCs w:val="22"/>
              </w:rPr>
              <w:t>417-4552</w:t>
            </w:r>
            <w:r>
              <w:rPr>
                <w:rFonts w:ascii="Work Sans" w:hAnsi="Work Sans"/>
                <w:sz w:val="22"/>
                <w:szCs w:val="22"/>
              </w:rPr>
              <w:t xml:space="preserve"> at least 48 hours prior to the construction of any volume reduction BMPs.</w:t>
            </w:r>
          </w:p>
        </w:tc>
      </w:tr>
      <w:tr w:rsidR="004866CB" w:rsidRPr="0078121D" w14:paraId="0620DF7B" w14:textId="77777777" w:rsidTr="00A44B19">
        <w:tc>
          <w:tcPr>
            <w:tcW w:w="1475" w:type="dxa"/>
            <w:tcBorders>
              <w:bottom w:val="single" w:sz="4" w:space="0" w:color="auto"/>
            </w:tcBorders>
          </w:tcPr>
          <w:p w14:paraId="0EF7BD63" w14:textId="77777777" w:rsidR="004866CB" w:rsidRPr="0078121D" w:rsidRDefault="004866CB" w:rsidP="00A83C90">
            <w:pPr>
              <w:rPr>
                <w:rFonts w:ascii="Work Sans" w:hAnsi="Work Sans"/>
                <w:sz w:val="22"/>
                <w:szCs w:val="22"/>
              </w:rPr>
            </w:pPr>
          </w:p>
        </w:tc>
        <w:tc>
          <w:tcPr>
            <w:tcW w:w="1720" w:type="dxa"/>
            <w:tcBorders>
              <w:bottom w:val="single" w:sz="4" w:space="0" w:color="auto"/>
            </w:tcBorders>
          </w:tcPr>
          <w:p w14:paraId="512949F8" w14:textId="77777777" w:rsidR="004866CB" w:rsidRPr="0078121D" w:rsidRDefault="004866CB" w:rsidP="00A83C90">
            <w:pPr>
              <w:rPr>
                <w:rFonts w:ascii="Work Sans" w:hAnsi="Work Sans"/>
                <w:sz w:val="22"/>
                <w:szCs w:val="22"/>
              </w:rPr>
            </w:pPr>
          </w:p>
        </w:tc>
        <w:tc>
          <w:tcPr>
            <w:tcW w:w="631" w:type="dxa"/>
            <w:tcBorders>
              <w:bottom w:val="single" w:sz="4" w:space="0" w:color="auto"/>
            </w:tcBorders>
          </w:tcPr>
          <w:p w14:paraId="3807821D" w14:textId="77777777" w:rsidR="004866CB" w:rsidRPr="0078121D" w:rsidRDefault="004866CB" w:rsidP="00A83C90">
            <w:pPr>
              <w:rPr>
                <w:rFonts w:ascii="Work Sans" w:hAnsi="Work Sans"/>
                <w:sz w:val="22"/>
                <w:szCs w:val="22"/>
              </w:rPr>
            </w:pPr>
          </w:p>
        </w:tc>
        <w:tc>
          <w:tcPr>
            <w:tcW w:w="5732" w:type="dxa"/>
            <w:tcBorders>
              <w:bottom w:val="single" w:sz="4" w:space="0" w:color="auto"/>
            </w:tcBorders>
          </w:tcPr>
          <w:p w14:paraId="13177645" w14:textId="77777777" w:rsidR="004866CB" w:rsidRPr="0078121D" w:rsidRDefault="00FC55DA" w:rsidP="008F0C18">
            <w:pPr>
              <w:rPr>
                <w:rFonts w:ascii="Work Sans" w:hAnsi="Work Sans"/>
                <w:sz w:val="22"/>
                <w:szCs w:val="22"/>
              </w:rPr>
            </w:pPr>
            <w:r>
              <w:rPr>
                <w:rFonts w:ascii="Work Sans" w:hAnsi="Work Sans"/>
                <w:sz w:val="22"/>
                <w:szCs w:val="22"/>
              </w:rPr>
              <w:t>Construction details for any</w:t>
            </w:r>
            <w:r w:rsidR="004866CB" w:rsidRPr="0078121D">
              <w:rPr>
                <w:rFonts w:ascii="Work Sans" w:hAnsi="Work Sans"/>
                <w:sz w:val="22"/>
                <w:szCs w:val="22"/>
              </w:rPr>
              <w:t xml:space="preserve"> volume reduc</w:t>
            </w:r>
            <w:r>
              <w:rPr>
                <w:rFonts w:ascii="Work Sans" w:hAnsi="Work Sans"/>
                <w:sz w:val="22"/>
                <w:szCs w:val="22"/>
              </w:rPr>
              <w:t xml:space="preserve">tion BMPs including </w:t>
            </w:r>
            <w:r w:rsidR="004866CB" w:rsidRPr="0078121D">
              <w:rPr>
                <w:rFonts w:ascii="Work Sans" w:hAnsi="Work Sans"/>
                <w:sz w:val="22"/>
                <w:szCs w:val="22"/>
              </w:rPr>
              <w:t>inlets, outlets, and emergency overflows</w:t>
            </w:r>
            <w:r>
              <w:rPr>
                <w:rFonts w:ascii="Work Sans" w:hAnsi="Work Sans"/>
                <w:sz w:val="22"/>
                <w:szCs w:val="22"/>
              </w:rPr>
              <w:t>.</w:t>
            </w:r>
          </w:p>
        </w:tc>
      </w:tr>
      <w:tr w:rsidR="00FC55DA" w:rsidRPr="0078121D" w14:paraId="08C6B43E" w14:textId="77777777" w:rsidTr="00A44B19">
        <w:tc>
          <w:tcPr>
            <w:tcW w:w="9558" w:type="dxa"/>
            <w:gridSpan w:val="4"/>
            <w:tcBorders>
              <w:bottom w:val="single" w:sz="4" w:space="0" w:color="auto"/>
            </w:tcBorders>
          </w:tcPr>
          <w:p w14:paraId="362A1DD1" w14:textId="77777777" w:rsidR="00FC55DA" w:rsidRPr="00FC55DA" w:rsidRDefault="00CF5A8C" w:rsidP="008F0C18">
            <w:pPr>
              <w:rPr>
                <w:rFonts w:ascii="Work Sans" w:hAnsi="Work Sans"/>
                <w:i/>
                <w:sz w:val="20"/>
                <w:szCs w:val="20"/>
              </w:rPr>
            </w:pPr>
            <w:r>
              <w:rPr>
                <w:rFonts w:ascii="Work Sans" w:hAnsi="Work Sans"/>
                <w:b/>
                <w:sz w:val="22"/>
                <w:szCs w:val="22"/>
              </w:rPr>
              <w:t>*</w:t>
            </w:r>
            <w:r>
              <w:rPr>
                <w:rFonts w:ascii="Work Sans" w:hAnsi="Work Sans"/>
                <w:i/>
                <w:sz w:val="20"/>
                <w:szCs w:val="20"/>
              </w:rPr>
              <w:t>The s</w:t>
            </w:r>
            <w:r w:rsidR="00FC55DA">
              <w:rPr>
                <w:rFonts w:ascii="Work Sans" w:hAnsi="Work Sans"/>
                <w:i/>
                <w:sz w:val="20"/>
                <w:szCs w:val="20"/>
              </w:rPr>
              <w:t xml:space="preserve">tormwater maintenance agreement </w:t>
            </w:r>
            <w:r w:rsidR="009C6A9D">
              <w:rPr>
                <w:rFonts w:ascii="Work Sans" w:hAnsi="Work Sans"/>
                <w:i/>
                <w:sz w:val="20"/>
                <w:szCs w:val="20"/>
              </w:rPr>
              <w:t xml:space="preserve">and Operations and Maintenance Plan </w:t>
            </w:r>
            <w:r w:rsidR="00FC55DA">
              <w:rPr>
                <w:rFonts w:ascii="Work Sans" w:hAnsi="Work Sans"/>
                <w:i/>
                <w:sz w:val="20"/>
                <w:szCs w:val="20"/>
              </w:rPr>
              <w:t>may be submitted any time before the permit is issued.</w:t>
            </w:r>
            <w:r>
              <w:rPr>
                <w:rFonts w:ascii="Work Sans" w:hAnsi="Work Sans"/>
                <w:i/>
                <w:sz w:val="20"/>
                <w:szCs w:val="20"/>
              </w:rPr>
              <w:t xml:space="preserve"> Government entities are covered under a Memorandum of Understanding in lieu of a maintenance agreement.</w:t>
            </w:r>
          </w:p>
        </w:tc>
      </w:tr>
      <w:tr w:rsidR="00FC55DA" w:rsidRPr="0078121D" w14:paraId="107D6A1E" w14:textId="77777777" w:rsidTr="00A44B19">
        <w:tc>
          <w:tcPr>
            <w:tcW w:w="1475" w:type="dxa"/>
            <w:tcBorders>
              <w:bottom w:val="single" w:sz="4" w:space="0" w:color="auto"/>
            </w:tcBorders>
          </w:tcPr>
          <w:p w14:paraId="49FD75C8" w14:textId="77777777" w:rsidR="00FC55DA" w:rsidRPr="00FC55DA" w:rsidRDefault="00FC55DA" w:rsidP="00FC55DA">
            <w:pPr>
              <w:jc w:val="center"/>
              <w:rPr>
                <w:rFonts w:ascii="Work Sans" w:hAnsi="Work Sans"/>
                <w:b/>
                <w:sz w:val="22"/>
                <w:szCs w:val="22"/>
              </w:rPr>
            </w:pPr>
            <w:r>
              <w:rPr>
                <w:rFonts w:ascii="Work Sans" w:hAnsi="Work Sans"/>
                <w:b/>
                <w:sz w:val="22"/>
                <w:szCs w:val="22"/>
              </w:rPr>
              <w:t>COMPLETE</w:t>
            </w:r>
          </w:p>
        </w:tc>
        <w:tc>
          <w:tcPr>
            <w:tcW w:w="1720" w:type="dxa"/>
            <w:tcBorders>
              <w:bottom w:val="single" w:sz="4" w:space="0" w:color="auto"/>
            </w:tcBorders>
          </w:tcPr>
          <w:p w14:paraId="1B9C4988" w14:textId="77777777" w:rsidR="00FC55DA" w:rsidRPr="00FC55DA" w:rsidRDefault="00FC55DA" w:rsidP="00FC55DA">
            <w:pPr>
              <w:jc w:val="center"/>
              <w:rPr>
                <w:rFonts w:ascii="Work Sans" w:hAnsi="Work Sans"/>
                <w:b/>
                <w:sz w:val="22"/>
                <w:szCs w:val="22"/>
              </w:rPr>
            </w:pPr>
            <w:r>
              <w:rPr>
                <w:rFonts w:ascii="Work Sans" w:hAnsi="Work Sans"/>
                <w:b/>
                <w:sz w:val="22"/>
                <w:szCs w:val="22"/>
              </w:rPr>
              <w:t>INCOMPLETE</w:t>
            </w:r>
          </w:p>
        </w:tc>
        <w:tc>
          <w:tcPr>
            <w:tcW w:w="631" w:type="dxa"/>
            <w:tcBorders>
              <w:bottom w:val="single" w:sz="4" w:space="0" w:color="auto"/>
            </w:tcBorders>
          </w:tcPr>
          <w:p w14:paraId="55BDB202" w14:textId="77777777" w:rsidR="00FC55DA" w:rsidRPr="00FC55DA" w:rsidRDefault="00FC55DA" w:rsidP="00FC55DA">
            <w:pPr>
              <w:jc w:val="center"/>
              <w:rPr>
                <w:rFonts w:ascii="Work Sans" w:hAnsi="Work Sans"/>
                <w:b/>
                <w:sz w:val="22"/>
                <w:szCs w:val="22"/>
              </w:rPr>
            </w:pPr>
            <w:r>
              <w:rPr>
                <w:rFonts w:ascii="Work Sans" w:hAnsi="Work Sans"/>
                <w:b/>
                <w:sz w:val="22"/>
                <w:szCs w:val="22"/>
              </w:rPr>
              <w:t>N/A</w:t>
            </w:r>
          </w:p>
        </w:tc>
        <w:tc>
          <w:tcPr>
            <w:tcW w:w="5732" w:type="dxa"/>
            <w:tcBorders>
              <w:bottom w:val="single" w:sz="4" w:space="0" w:color="auto"/>
            </w:tcBorders>
          </w:tcPr>
          <w:p w14:paraId="6962DB21" w14:textId="77777777" w:rsidR="00FC55DA" w:rsidRPr="00FC55DA" w:rsidRDefault="00FC55DA" w:rsidP="00FC55DA">
            <w:pPr>
              <w:jc w:val="center"/>
              <w:rPr>
                <w:rFonts w:ascii="Work Sans" w:hAnsi="Work Sans"/>
                <w:b/>
                <w:sz w:val="22"/>
                <w:szCs w:val="22"/>
              </w:rPr>
            </w:pPr>
            <w:r>
              <w:rPr>
                <w:rFonts w:ascii="Work Sans" w:hAnsi="Work Sans"/>
                <w:b/>
                <w:sz w:val="22"/>
                <w:szCs w:val="22"/>
              </w:rPr>
              <w:t>RULE D: FLOOD CONTROL</w:t>
            </w:r>
          </w:p>
        </w:tc>
      </w:tr>
      <w:tr w:rsidR="004866CB" w:rsidRPr="0078121D" w14:paraId="71B20C2E" w14:textId="77777777" w:rsidTr="00A44B19">
        <w:tc>
          <w:tcPr>
            <w:tcW w:w="1475" w:type="dxa"/>
          </w:tcPr>
          <w:p w14:paraId="365CAE4E" w14:textId="77777777" w:rsidR="004866CB" w:rsidRPr="0078121D" w:rsidRDefault="004866CB" w:rsidP="00A83C90">
            <w:pPr>
              <w:rPr>
                <w:rFonts w:ascii="Work Sans" w:hAnsi="Work Sans"/>
                <w:sz w:val="22"/>
                <w:szCs w:val="22"/>
              </w:rPr>
            </w:pPr>
          </w:p>
        </w:tc>
        <w:tc>
          <w:tcPr>
            <w:tcW w:w="1720" w:type="dxa"/>
          </w:tcPr>
          <w:p w14:paraId="1C97C306" w14:textId="77777777" w:rsidR="004866CB" w:rsidRPr="0078121D" w:rsidRDefault="004866CB" w:rsidP="00A83C90">
            <w:pPr>
              <w:rPr>
                <w:rFonts w:ascii="Work Sans" w:hAnsi="Work Sans"/>
                <w:sz w:val="22"/>
                <w:szCs w:val="22"/>
              </w:rPr>
            </w:pPr>
          </w:p>
        </w:tc>
        <w:tc>
          <w:tcPr>
            <w:tcW w:w="631" w:type="dxa"/>
          </w:tcPr>
          <w:p w14:paraId="05218B1C" w14:textId="77777777" w:rsidR="004866CB" w:rsidRPr="0078121D" w:rsidRDefault="004866CB" w:rsidP="00A83C90">
            <w:pPr>
              <w:rPr>
                <w:rFonts w:ascii="Work Sans" w:hAnsi="Work Sans"/>
                <w:sz w:val="22"/>
                <w:szCs w:val="22"/>
              </w:rPr>
            </w:pPr>
          </w:p>
        </w:tc>
        <w:tc>
          <w:tcPr>
            <w:tcW w:w="5732" w:type="dxa"/>
          </w:tcPr>
          <w:p w14:paraId="72E2610C" w14:textId="77777777" w:rsidR="004866CB" w:rsidRPr="0078121D" w:rsidRDefault="00A44B19" w:rsidP="00A83C90">
            <w:pPr>
              <w:rPr>
                <w:rFonts w:ascii="Work Sans" w:hAnsi="Work Sans"/>
                <w:b/>
                <w:sz w:val="22"/>
                <w:szCs w:val="22"/>
              </w:rPr>
            </w:pPr>
            <w:r>
              <w:rPr>
                <w:rFonts w:ascii="Work Sans" w:hAnsi="Work Sans"/>
                <w:sz w:val="22"/>
                <w:szCs w:val="22"/>
              </w:rPr>
              <w:t>A</w:t>
            </w:r>
            <w:r w:rsidR="00FC55DA">
              <w:rPr>
                <w:rFonts w:ascii="Work Sans" w:hAnsi="Work Sans"/>
                <w:sz w:val="22"/>
                <w:szCs w:val="22"/>
              </w:rPr>
              <w:t>nalysis for the 2, 10</w:t>
            </w:r>
            <w:r w:rsidR="004866CB" w:rsidRPr="0078121D">
              <w:rPr>
                <w:rFonts w:ascii="Work Sans" w:hAnsi="Work Sans"/>
                <w:sz w:val="22"/>
                <w:szCs w:val="22"/>
              </w:rPr>
              <w:t xml:space="preserve">, </w:t>
            </w:r>
            <w:r w:rsidR="00FC55DA">
              <w:rPr>
                <w:rFonts w:ascii="Work Sans" w:hAnsi="Work Sans"/>
                <w:sz w:val="22"/>
                <w:szCs w:val="22"/>
              </w:rPr>
              <w:t>AND 100-year storm events for Existing and P</w:t>
            </w:r>
            <w:r w:rsidR="004866CB" w:rsidRPr="0078121D">
              <w:rPr>
                <w:rFonts w:ascii="Work Sans" w:hAnsi="Work Sans"/>
                <w:sz w:val="22"/>
                <w:szCs w:val="22"/>
              </w:rPr>
              <w:t xml:space="preserve">roposed conditions using Atlas 14 rainfall </w:t>
            </w:r>
            <w:r w:rsidR="00FC55DA">
              <w:rPr>
                <w:rFonts w:ascii="Work Sans" w:hAnsi="Work Sans"/>
                <w:sz w:val="22"/>
                <w:szCs w:val="22"/>
              </w:rPr>
              <w:t>depths using the “nested” or “NRCS MSE3” rainfall distributions.</w:t>
            </w:r>
          </w:p>
        </w:tc>
      </w:tr>
      <w:tr w:rsidR="004866CB" w:rsidRPr="0078121D" w14:paraId="649DB3FB" w14:textId="77777777" w:rsidTr="00A44B19">
        <w:tc>
          <w:tcPr>
            <w:tcW w:w="1475" w:type="dxa"/>
          </w:tcPr>
          <w:p w14:paraId="568A469B" w14:textId="77777777" w:rsidR="004866CB" w:rsidRPr="0078121D" w:rsidRDefault="004866CB" w:rsidP="00A83C90">
            <w:pPr>
              <w:rPr>
                <w:rFonts w:ascii="Work Sans" w:hAnsi="Work Sans"/>
                <w:sz w:val="22"/>
                <w:szCs w:val="22"/>
              </w:rPr>
            </w:pPr>
          </w:p>
        </w:tc>
        <w:tc>
          <w:tcPr>
            <w:tcW w:w="1720" w:type="dxa"/>
          </w:tcPr>
          <w:p w14:paraId="11C398EE" w14:textId="77777777" w:rsidR="004866CB" w:rsidRPr="0078121D" w:rsidRDefault="004866CB" w:rsidP="00A83C90">
            <w:pPr>
              <w:rPr>
                <w:rFonts w:ascii="Work Sans" w:hAnsi="Work Sans"/>
                <w:sz w:val="22"/>
                <w:szCs w:val="22"/>
              </w:rPr>
            </w:pPr>
          </w:p>
        </w:tc>
        <w:tc>
          <w:tcPr>
            <w:tcW w:w="631" w:type="dxa"/>
          </w:tcPr>
          <w:p w14:paraId="17CE962A" w14:textId="77777777" w:rsidR="004866CB" w:rsidRPr="0078121D" w:rsidRDefault="004866CB" w:rsidP="00A83C90">
            <w:pPr>
              <w:rPr>
                <w:rFonts w:ascii="Work Sans" w:hAnsi="Work Sans"/>
                <w:sz w:val="22"/>
                <w:szCs w:val="22"/>
              </w:rPr>
            </w:pPr>
          </w:p>
        </w:tc>
        <w:tc>
          <w:tcPr>
            <w:tcW w:w="5732" w:type="dxa"/>
            <w:tcBorders>
              <w:bottom w:val="single" w:sz="4" w:space="0" w:color="auto"/>
            </w:tcBorders>
          </w:tcPr>
          <w:p w14:paraId="6B638978" w14:textId="77777777" w:rsidR="004866CB" w:rsidRPr="0078121D" w:rsidRDefault="004866CB" w:rsidP="00FC55DA">
            <w:pPr>
              <w:rPr>
                <w:rFonts w:ascii="Work Sans" w:hAnsi="Work Sans"/>
                <w:sz w:val="22"/>
                <w:szCs w:val="22"/>
              </w:rPr>
            </w:pPr>
            <w:r w:rsidRPr="0078121D">
              <w:rPr>
                <w:rFonts w:ascii="Work Sans" w:hAnsi="Work Sans"/>
                <w:sz w:val="22"/>
                <w:szCs w:val="22"/>
              </w:rPr>
              <w:t>NWL and 100 year flood levels for all water bodies shown on plan</w:t>
            </w:r>
            <w:r w:rsidR="003D6B13">
              <w:rPr>
                <w:rFonts w:ascii="Work Sans" w:hAnsi="Work Sans"/>
                <w:color w:val="FF0000"/>
                <w:sz w:val="22"/>
                <w:szCs w:val="22"/>
              </w:rPr>
              <w:t xml:space="preserve">. </w:t>
            </w:r>
            <w:r w:rsidR="003D6B13" w:rsidRPr="00FC55DA">
              <w:rPr>
                <w:rFonts w:ascii="Work Sans" w:hAnsi="Work Sans"/>
                <w:sz w:val="22"/>
                <w:szCs w:val="22"/>
              </w:rPr>
              <w:t xml:space="preserve">This </w:t>
            </w:r>
            <w:r w:rsidR="00FC55DA">
              <w:rPr>
                <w:rFonts w:ascii="Work Sans" w:hAnsi="Work Sans"/>
                <w:sz w:val="22"/>
                <w:szCs w:val="22"/>
              </w:rPr>
              <w:t>is also required for</w:t>
            </w:r>
            <w:r w:rsidRPr="00FC55DA">
              <w:rPr>
                <w:rFonts w:ascii="Work Sans" w:hAnsi="Work Sans"/>
                <w:sz w:val="22"/>
                <w:szCs w:val="22"/>
              </w:rPr>
              <w:t xml:space="preserve"> any proposed volume reduction </w:t>
            </w:r>
            <w:r w:rsidR="00FC55DA">
              <w:rPr>
                <w:rFonts w:ascii="Work Sans" w:hAnsi="Work Sans"/>
                <w:sz w:val="22"/>
                <w:szCs w:val="22"/>
              </w:rPr>
              <w:t>BMPs.</w:t>
            </w:r>
          </w:p>
        </w:tc>
      </w:tr>
      <w:tr w:rsidR="004866CB" w:rsidRPr="0078121D" w14:paraId="575970BB" w14:textId="77777777" w:rsidTr="00A44B19">
        <w:tc>
          <w:tcPr>
            <w:tcW w:w="1475" w:type="dxa"/>
            <w:tcBorders>
              <w:bottom w:val="single" w:sz="4" w:space="0" w:color="auto"/>
            </w:tcBorders>
          </w:tcPr>
          <w:p w14:paraId="110E99E6" w14:textId="77777777" w:rsidR="004866CB" w:rsidRPr="0078121D" w:rsidRDefault="004866CB" w:rsidP="00A83C90">
            <w:pPr>
              <w:rPr>
                <w:rFonts w:ascii="Work Sans" w:hAnsi="Work Sans"/>
                <w:sz w:val="22"/>
                <w:szCs w:val="22"/>
              </w:rPr>
            </w:pPr>
          </w:p>
        </w:tc>
        <w:tc>
          <w:tcPr>
            <w:tcW w:w="1720" w:type="dxa"/>
            <w:tcBorders>
              <w:bottom w:val="single" w:sz="4" w:space="0" w:color="auto"/>
            </w:tcBorders>
          </w:tcPr>
          <w:p w14:paraId="7832CDBD" w14:textId="77777777" w:rsidR="004866CB" w:rsidRPr="0078121D" w:rsidRDefault="004866CB" w:rsidP="00A83C90">
            <w:pPr>
              <w:rPr>
                <w:rFonts w:ascii="Work Sans" w:hAnsi="Work Sans"/>
                <w:sz w:val="22"/>
                <w:szCs w:val="22"/>
              </w:rPr>
            </w:pPr>
          </w:p>
        </w:tc>
        <w:tc>
          <w:tcPr>
            <w:tcW w:w="631" w:type="dxa"/>
            <w:tcBorders>
              <w:bottom w:val="single" w:sz="4" w:space="0" w:color="auto"/>
            </w:tcBorders>
          </w:tcPr>
          <w:p w14:paraId="500BCCE9" w14:textId="77777777" w:rsidR="004866CB" w:rsidRPr="0078121D" w:rsidRDefault="004866CB" w:rsidP="00A83C90">
            <w:pPr>
              <w:rPr>
                <w:rFonts w:ascii="Work Sans" w:hAnsi="Work Sans"/>
                <w:sz w:val="22"/>
                <w:szCs w:val="22"/>
              </w:rPr>
            </w:pPr>
          </w:p>
        </w:tc>
        <w:tc>
          <w:tcPr>
            <w:tcW w:w="5732" w:type="dxa"/>
            <w:tcBorders>
              <w:bottom w:val="single" w:sz="4" w:space="0" w:color="auto"/>
            </w:tcBorders>
          </w:tcPr>
          <w:p w14:paraId="6FC0ED38" w14:textId="77777777" w:rsidR="004866CB" w:rsidRPr="00FC55DA" w:rsidRDefault="004866CB" w:rsidP="00FC55DA">
            <w:pPr>
              <w:rPr>
                <w:rFonts w:ascii="Work Sans" w:hAnsi="Work Sans"/>
                <w:sz w:val="22"/>
                <w:szCs w:val="22"/>
              </w:rPr>
            </w:pPr>
            <w:r w:rsidRPr="0078121D">
              <w:rPr>
                <w:rFonts w:ascii="Work Sans" w:hAnsi="Work Sans"/>
                <w:sz w:val="22"/>
                <w:szCs w:val="22"/>
              </w:rPr>
              <w:t xml:space="preserve">Evidence that District flood control and freeboard requirements are met </w:t>
            </w:r>
            <w:r w:rsidR="00FC55DA">
              <w:rPr>
                <w:rFonts w:ascii="Work Sans" w:hAnsi="Work Sans"/>
                <w:sz w:val="22"/>
                <w:szCs w:val="22"/>
              </w:rPr>
              <w:t>(see Table 3 of Rule D in District Rules, available on website).</w:t>
            </w:r>
          </w:p>
        </w:tc>
      </w:tr>
      <w:tr w:rsidR="004866CB" w:rsidRPr="0078121D" w14:paraId="78414E9C" w14:textId="77777777" w:rsidTr="00A44B19">
        <w:tc>
          <w:tcPr>
            <w:tcW w:w="1475" w:type="dxa"/>
            <w:tcBorders>
              <w:bottom w:val="single" w:sz="4" w:space="0" w:color="auto"/>
            </w:tcBorders>
          </w:tcPr>
          <w:p w14:paraId="1D46ABA6" w14:textId="77777777" w:rsidR="004866CB" w:rsidRPr="00FC55DA" w:rsidRDefault="00FC55DA" w:rsidP="00FC55DA">
            <w:pPr>
              <w:jc w:val="center"/>
              <w:rPr>
                <w:rFonts w:ascii="Work Sans" w:hAnsi="Work Sans"/>
                <w:b/>
                <w:sz w:val="22"/>
                <w:szCs w:val="22"/>
              </w:rPr>
            </w:pPr>
            <w:r w:rsidRPr="00FC55DA">
              <w:rPr>
                <w:rFonts w:ascii="Work Sans" w:hAnsi="Work Sans"/>
                <w:b/>
                <w:sz w:val="22"/>
                <w:szCs w:val="22"/>
              </w:rPr>
              <w:t>COMPLETE</w:t>
            </w:r>
          </w:p>
        </w:tc>
        <w:tc>
          <w:tcPr>
            <w:tcW w:w="1720" w:type="dxa"/>
            <w:tcBorders>
              <w:bottom w:val="single" w:sz="4" w:space="0" w:color="auto"/>
            </w:tcBorders>
          </w:tcPr>
          <w:p w14:paraId="3B33C07E" w14:textId="77777777" w:rsidR="004866CB" w:rsidRPr="00FC55DA" w:rsidRDefault="00FC55DA" w:rsidP="00FC55DA">
            <w:pPr>
              <w:jc w:val="center"/>
              <w:rPr>
                <w:rFonts w:ascii="Work Sans" w:hAnsi="Work Sans"/>
                <w:b/>
                <w:sz w:val="22"/>
                <w:szCs w:val="22"/>
              </w:rPr>
            </w:pPr>
            <w:r w:rsidRPr="00FC55DA">
              <w:rPr>
                <w:rFonts w:ascii="Work Sans" w:hAnsi="Work Sans"/>
                <w:b/>
                <w:sz w:val="22"/>
                <w:szCs w:val="22"/>
              </w:rPr>
              <w:t>INCOMPLETE</w:t>
            </w:r>
          </w:p>
        </w:tc>
        <w:tc>
          <w:tcPr>
            <w:tcW w:w="631" w:type="dxa"/>
            <w:tcBorders>
              <w:bottom w:val="single" w:sz="4" w:space="0" w:color="auto"/>
            </w:tcBorders>
          </w:tcPr>
          <w:p w14:paraId="4B6C7CA9" w14:textId="77777777" w:rsidR="004866CB" w:rsidRPr="00FC55DA" w:rsidRDefault="00FC55DA" w:rsidP="00FC55DA">
            <w:pPr>
              <w:jc w:val="center"/>
              <w:rPr>
                <w:rFonts w:ascii="Work Sans" w:hAnsi="Work Sans"/>
                <w:b/>
                <w:sz w:val="22"/>
                <w:szCs w:val="22"/>
              </w:rPr>
            </w:pPr>
            <w:r w:rsidRPr="00FC55DA">
              <w:rPr>
                <w:rFonts w:ascii="Work Sans" w:hAnsi="Work Sans"/>
                <w:b/>
                <w:sz w:val="22"/>
                <w:szCs w:val="22"/>
              </w:rPr>
              <w:t>N/A</w:t>
            </w:r>
          </w:p>
        </w:tc>
        <w:tc>
          <w:tcPr>
            <w:tcW w:w="5732" w:type="dxa"/>
            <w:tcBorders>
              <w:bottom w:val="single" w:sz="4" w:space="0" w:color="auto"/>
            </w:tcBorders>
          </w:tcPr>
          <w:p w14:paraId="1BF745E6" w14:textId="77777777" w:rsidR="00FC55DA" w:rsidRPr="00FC55DA" w:rsidRDefault="00FC55DA" w:rsidP="00FC55DA">
            <w:pPr>
              <w:jc w:val="center"/>
              <w:rPr>
                <w:rFonts w:ascii="Work Sans" w:hAnsi="Work Sans"/>
                <w:b/>
                <w:sz w:val="22"/>
                <w:szCs w:val="22"/>
              </w:rPr>
            </w:pPr>
            <w:r w:rsidRPr="00FC55DA">
              <w:rPr>
                <w:rFonts w:ascii="Work Sans" w:hAnsi="Work Sans"/>
                <w:b/>
                <w:sz w:val="22"/>
                <w:szCs w:val="22"/>
              </w:rPr>
              <w:t>RULE E: WETLAND MANAGEMENT</w:t>
            </w:r>
          </w:p>
        </w:tc>
      </w:tr>
      <w:tr w:rsidR="003D6B13" w:rsidRPr="0078121D" w14:paraId="47C88A46" w14:textId="77777777" w:rsidTr="00A44B19">
        <w:tc>
          <w:tcPr>
            <w:tcW w:w="1475" w:type="dxa"/>
          </w:tcPr>
          <w:p w14:paraId="7C71B080" w14:textId="77777777" w:rsidR="003D6B13" w:rsidRPr="0078121D" w:rsidRDefault="003D6B13" w:rsidP="00A83C90">
            <w:pPr>
              <w:rPr>
                <w:rFonts w:ascii="Work Sans" w:hAnsi="Work Sans"/>
                <w:sz w:val="22"/>
                <w:szCs w:val="22"/>
              </w:rPr>
            </w:pPr>
          </w:p>
        </w:tc>
        <w:tc>
          <w:tcPr>
            <w:tcW w:w="1720" w:type="dxa"/>
          </w:tcPr>
          <w:p w14:paraId="308D2C31" w14:textId="77777777" w:rsidR="003D6B13" w:rsidRPr="0078121D" w:rsidRDefault="003D6B13" w:rsidP="00A83C90">
            <w:pPr>
              <w:rPr>
                <w:rFonts w:ascii="Work Sans" w:hAnsi="Work Sans"/>
                <w:sz w:val="22"/>
                <w:szCs w:val="22"/>
              </w:rPr>
            </w:pPr>
          </w:p>
        </w:tc>
        <w:tc>
          <w:tcPr>
            <w:tcW w:w="631" w:type="dxa"/>
          </w:tcPr>
          <w:p w14:paraId="32E519DC" w14:textId="77777777" w:rsidR="003D6B13" w:rsidRPr="0078121D" w:rsidRDefault="003D6B13" w:rsidP="00A83C90">
            <w:pPr>
              <w:rPr>
                <w:rFonts w:ascii="Work Sans" w:hAnsi="Work Sans"/>
                <w:sz w:val="22"/>
                <w:szCs w:val="22"/>
              </w:rPr>
            </w:pPr>
          </w:p>
        </w:tc>
        <w:tc>
          <w:tcPr>
            <w:tcW w:w="5732" w:type="dxa"/>
          </w:tcPr>
          <w:p w14:paraId="1A1DE065" w14:textId="77777777" w:rsidR="00367F8A" w:rsidRDefault="00367F8A" w:rsidP="00A83C90">
            <w:pPr>
              <w:rPr>
                <w:rFonts w:ascii="Work Sans" w:hAnsi="Work Sans"/>
                <w:sz w:val="22"/>
                <w:szCs w:val="22"/>
              </w:rPr>
            </w:pPr>
            <w:r>
              <w:rPr>
                <w:rFonts w:ascii="Work Sans" w:hAnsi="Work Sans"/>
                <w:sz w:val="22"/>
                <w:szCs w:val="22"/>
              </w:rPr>
              <w:t>List wetland m</w:t>
            </w:r>
            <w:r w:rsidR="003D6B13" w:rsidRPr="0078121D">
              <w:rPr>
                <w:rFonts w:ascii="Work Sans" w:hAnsi="Work Sans"/>
                <w:sz w:val="22"/>
                <w:szCs w:val="22"/>
              </w:rPr>
              <w:t xml:space="preserve">anagement Type:    </w:t>
            </w:r>
            <w:r w:rsidR="00FC55DA">
              <w:rPr>
                <w:rFonts w:ascii="Work Sans" w:hAnsi="Work Sans"/>
                <w:sz w:val="22"/>
                <w:szCs w:val="22"/>
              </w:rPr>
              <w:t xml:space="preserve">  </w:t>
            </w:r>
          </w:p>
          <w:p w14:paraId="0CA7FDE6" w14:textId="77777777" w:rsidR="00CE4EEE" w:rsidRDefault="003D6B13" w:rsidP="00A83C90">
            <w:pPr>
              <w:rPr>
                <w:rFonts w:ascii="Work Sans" w:hAnsi="Work Sans"/>
                <w:sz w:val="22"/>
                <w:szCs w:val="22"/>
              </w:rPr>
            </w:pPr>
            <w:r w:rsidRPr="0078121D">
              <w:rPr>
                <w:rFonts w:ascii="Work Sans" w:hAnsi="Work Sans"/>
                <w:sz w:val="22"/>
                <w:szCs w:val="22"/>
              </w:rPr>
              <w:t>Buff</w:t>
            </w:r>
            <w:r w:rsidR="00FC55DA">
              <w:rPr>
                <w:rFonts w:ascii="Work Sans" w:hAnsi="Work Sans"/>
                <w:sz w:val="22"/>
                <w:szCs w:val="22"/>
              </w:rPr>
              <w:t>er Req</w:t>
            </w:r>
            <w:r w:rsidR="00367F8A">
              <w:rPr>
                <w:rFonts w:ascii="Work Sans" w:hAnsi="Work Sans"/>
                <w:sz w:val="22"/>
                <w:szCs w:val="22"/>
              </w:rPr>
              <w:t>uirement</w:t>
            </w:r>
            <w:r w:rsidRPr="0078121D">
              <w:rPr>
                <w:rFonts w:ascii="Work Sans" w:hAnsi="Work Sans"/>
                <w:sz w:val="22"/>
                <w:szCs w:val="22"/>
              </w:rPr>
              <w:t xml:space="preserve">:  </w:t>
            </w:r>
          </w:p>
          <w:p w14:paraId="07364382" w14:textId="0736498F" w:rsidR="003D6B13" w:rsidRPr="00CE4EEE" w:rsidRDefault="00CE4EEE" w:rsidP="00A83C90">
            <w:pPr>
              <w:rPr>
                <w:rFonts w:ascii="Work Sans" w:hAnsi="Work Sans"/>
                <w:i/>
                <w:iCs/>
                <w:sz w:val="18"/>
                <w:szCs w:val="18"/>
              </w:rPr>
            </w:pPr>
            <w:r w:rsidRPr="00CE4EEE">
              <w:rPr>
                <w:rFonts w:ascii="Work Sans" w:hAnsi="Work Sans"/>
                <w:i/>
                <w:iCs/>
                <w:sz w:val="18"/>
                <w:szCs w:val="18"/>
              </w:rPr>
              <w:t xml:space="preserve">Note RWMWD’s no-disturb buffer rules under 3d1. </w:t>
            </w:r>
          </w:p>
        </w:tc>
      </w:tr>
      <w:tr w:rsidR="003D6B13" w:rsidRPr="0078121D" w14:paraId="4572B1B8" w14:textId="77777777" w:rsidTr="00A44B19">
        <w:tc>
          <w:tcPr>
            <w:tcW w:w="1475" w:type="dxa"/>
          </w:tcPr>
          <w:p w14:paraId="736D742C" w14:textId="77777777" w:rsidR="003D6B13" w:rsidRPr="0078121D" w:rsidRDefault="003D6B13" w:rsidP="00A83C90">
            <w:pPr>
              <w:rPr>
                <w:rFonts w:ascii="Work Sans" w:hAnsi="Work Sans"/>
                <w:sz w:val="22"/>
                <w:szCs w:val="22"/>
              </w:rPr>
            </w:pPr>
          </w:p>
        </w:tc>
        <w:tc>
          <w:tcPr>
            <w:tcW w:w="1720" w:type="dxa"/>
          </w:tcPr>
          <w:p w14:paraId="490EA688" w14:textId="77777777" w:rsidR="003D6B13" w:rsidRPr="0078121D" w:rsidRDefault="003D6B13" w:rsidP="00A83C90">
            <w:pPr>
              <w:rPr>
                <w:rFonts w:ascii="Work Sans" w:hAnsi="Work Sans"/>
                <w:sz w:val="22"/>
                <w:szCs w:val="22"/>
              </w:rPr>
            </w:pPr>
          </w:p>
        </w:tc>
        <w:tc>
          <w:tcPr>
            <w:tcW w:w="631" w:type="dxa"/>
          </w:tcPr>
          <w:p w14:paraId="521794A2" w14:textId="77777777" w:rsidR="003D6B13" w:rsidRPr="0078121D" w:rsidRDefault="003D6B13" w:rsidP="00A83C90">
            <w:pPr>
              <w:rPr>
                <w:rFonts w:ascii="Work Sans" w:hAnsi="Work Sans"/>
                <w:sz w:val="22"/>
                <w:szCs w:val="22"/>
              </w:rPr>
            </w:pPr>
          </w:p>
        </w:tc>
        <w:tc>
          <w:tcPr>
            <w:tcW w:w="5732" w:type="dxa"/>
          </w:tcPr>
          <w:p w14:paraId="6DADF3E6" w14:textId="2870A3BE" w:rsidR="00CE4EEE" w:rsidRPr="00CE4EEE" w:rsidRDefault="003D6B13" w:rsidP="00367F8A">
            <w:pPr>
              <w:rPr>
                <w:rFonts w:ascii="Work Sans" w:hAnsi="Work Sans"/>
                <w:sz w:val="22"/>
                <w:szCs w:val="22"/>
              </w:rPr>
            </w:pPr>
            <w:r w:rsidRPr="0078121D">
              <w:rPr>
                <w:rFonts w:ascii="Work Sans" w:hAnsi="Work Sans"/>
                <w:sz w:val="22"/>
                <w:szCs w:val="22"/>
              </w:rPr>
              <w:t>C</w:t>
            </w:r>
            <w:r w:rsidR="00367F8A">
              <w:rPr>
                <w:rFonts w:ascii="Work Sans" w:hAnsi="Work Sans"/>
                <w:sz w:val="22"/>
                <w:szCs w:val="22"/>
              </w:rPr>
              <w:t>omplete wetland delineation with supporting documentation.</w:t>
            </w:r>
          </w:p>
        </w:tc>
      </w:tr>
      <w:tr w:rsidR="003D6B13" w:rsidRPr="0078121D" w14:paraId="27A86442" w14:textId="77777777" w:rsidTr="00A44B19">
        <w:tc>
          <w:tcPr>
            <w:tcW w:w="1475" w:type="dxa"/>
          </w:tcPr>
          <w:p w14:paraId="5C18C0BA" w14:textId="77777777" w:rsidR="003D6B13" w:rsidRPr="0078121D" w:rsidRDefault="003D6B13" w:rsidP="00A83C90">
            <w:pPr>
              <w:rPr>
                <w:rFonts w:ascii="Work Sans" w:hAnsi="Work Sans"/>
                <w:sz w:val="22"/>
                <w:szCs w:val="22"/>
              </w:rPr>
            </w:pPr>
          </w:p>
        </w:tc>
        <w:tc>
          <w:tcPr>
            <w:tcW w:w="1720" w:type="dxa"/>
          </w:tcPr>
          <w:p w14:paraId="3CA67417" w14:textId="77777777" w:rsidR="003D6B13" w:rsidRPr="0078121D" w:rsidRDefault="003D6B13" w:rsidP="00A83C90">
            <w:pPr>
              <w:rPr>
                <w:rFonts w:ascii="Work Sans" w:hAnsi="Work Sans"/>
                <w:sz w:val="22"/>
                <w:szCs w:val="22"/>
              </w:rPr>
            </w:pPr>
          </w:p>
        </w:tc>
        <w:tc>
          <w:tcPr>
            <w:tcW w:w="631" w:type="dxa"/>
          </w:tcPr>
          <w:p w14:paraId="58C06BFF" w14:textId="77777777" w:rsidR="003D6B13" w:rsidRPr="0078121D" w:rsidRDefault="003D6B13" w:rsidP="00A83C90">
            <w:pPr>
              <w:rPr>
                <w:rFonts w:ascii="Work Sans" w:hAnsi="Work Sans"/>
                <w:sz w:val="22"/>
                <w:szCs w:val="22"/>
              </w:rPr>
            </w:pPr>
          </w:p>
        </w:tc>
        <w:tc>
          <w:tcPr>
            <w:tcW w:w="5732" w:type="dxa"/>
          </w:tcPr>
          <w:p w14:paraId="68FC0713" w14:textId="28649509" w:rsidR="003D6B13" w:rsidRPr="00CF5A8C" w:rsidRDefault="003D6B13" w:rsidP="008B03A8">
            <w:pPr>
              <w:rPr>
                <w:rFonts w:ascii="Work Sans" w:hAnsi="Work Sans"/>
                <w:b/>
                <w:sz w:val="22"/>
                <w:szCs w:val="22"/>
              </w:rPr>
            </w:pPr>
            <w:r w:rsidRPr="0078121D">
              <w:rPr>
                <w:rFonts w:ascii="Work Sans" w:hAnsi="Work Sans"/>
                <w:sz w:val="22"/>
                <w:szCs w:val="22"/>
              </w:rPr>
              <w:t>Required W</w:t>
            </w:r>
            <w:r w:rsidR="00367F8A">
              <w:rPr>
                <w:rFonts w:ascii="Work Sans" w:hAnsi="Work Sans"/>
                <w:sz w:val="22"/>
                <w:szCs w:val="22"/>
              </w:rPr>
              <w:t xml:space="preserve">etland </w:t>
            </w:r>
            <w:r w:rsidRPr="0078121D">
              <w:rPr>
                <w:rFonts w:ascii="Work Sans" w:hAnsi="Work Sans"/>
                <w:sz w:val="22"/>
                <w:szCs w:val="22"/>
              </w:rPr>
              <w:t>C</w:t>
            </w:r>
            <w:r w:rsidR="00367F8A">
              <w:rPr>
                <w:rFonts w:ascii="Work Sans" w:hAnsi="Work Sans"/>
                <w:sz w:val="22"/>
                <w:szCs w:val="22"/>
              </w:rPr>
              <w:t xml:space="preserve">onservation </w:t>
            </w:r>
            <w:r w:rsidRPr="0078121D">
              <w:rPr>
                <w:rFonts w:ascii="Work Sans" w:hAnsi="Work Sans"/>
                <w:sz w:val="22"/>
                <w:szCs w:val="22"/>
              </w:rPr>
              <w:t>A</w:t>
            </w:r>
            <w:r w:rsidR="00367F8A">
              <w:rPr>
                <w:rFonts w:ascii="Work Sans" w:hAnsi="Work Sans"/>
                <w:sz w:val="22"/>
                <w:szCs w:val="22"/>
              </w:rPr>
              <w:t>ct</w:t>
            </w:r>
            <w:r w:rsidR="00CE4EEE">
              <w:rPr>
                <w:rFonts w:ascii="Work Sans" w:hAnsi="Work Sans"/>
                <w:sz w:val="22"/>
                <w:szCs w:val="22"/>
              </w:rPr>
              <w:t xml:space="preserve"> (WCA)</w:t>
            </w:r>
            <w:r w:rsidR="00CF5A8C">
              <w:rPr>
                <w:rFonts w:ascii="Work Sans" w:hAnsi="Work Sans"/>
                <w:sz w:val="22"/>
                <w:szCs w:val="22"/>
              </w:rPr>
              <w:t xml:space="preserve"> applications and approvals</w:t>
            </w:r>
            <w:r w:rsidR="00CE4EEE">
              <w:rPr>
                <w:rFonts w:ascii="Work Sans" w:hAnsi="Work Sans"/>
                <w:sz w:val="22"/>
                <w:szCs w:val="22"/>
              </w:rPr>
              <w:t>.</w:t>
            </w:r>
            <w:r w:rsidR="00CE4EEE" w:rsidRPr="00CE4EEE">
              <w:rPr>
                <w:rFonts w:ascii="Work Sans" w:hAnsi="Work Sans"/>
                <w:sz w:val="22"/>
                <w:szCs w:val="22"/>
              </w:rPr>
              <w:t xml:space="preserve"> </w:t>
            </w:r>
            <w:r w:rsidR="00CE4EEE" w:rsidRPr="00CE4EEE">
              <w:rPr>
                <w:rFonts w:ascii="Work Sans" w:hAnsi="Work Sans"/>
                <w:i/>
                <w:sz w:val="20"/>
                <w:szCs w:val="20"/>
              </w:rPr>
              <w:t xml:space="preserve">If wetland and/or wetland buffer impacts are anticipated, either temporary or permanent, please consult with District staff as early as possible to discuss additional permit requirements. Failure to properly identify wetlands </w:t>
            </w:r>
            <w:r w:rsidR="00CE4EEE">
              <w:rPr>
                <w:rFonts w:ascii="Work Sans" w:hAnsi="Work Sans"/>
                <w:i/>
                <w:sz w:val="20"/>
                <w:szCs w:val="20"/>
              </w:rPr>
              <w:t xml:space="preserve">and </w:t>
            </w:r>
            <w:r w:rsidR="00CE4EEE">
              <w:rPr>
                <w:rFonts w:ascii="Work Sans" w:hAnsi="Work Sans"/>
                <w:i/>
                <w:sz w:val="20"/>
                <w:szCs w:val="20"/>
              </w:rPr>
              <w:lastRenderedPageBreak/>
              <w:t xml:space="preserve">go through the WCA process may cause delays to your project. </w:t>
            </w:r>
          </w:p>
        </w:tc>
      </w:tr>
      <w:tr w:rsidR="003D6B13" w:rsidRPr="0078121D" w14:paraId="375D741D" w14:textId="77777777" w:rsidTr="00A44B19">
        <w:tc>
          <w:tcPr>
            <w:tcW w:w="1475" w:type="dxa"/>
          </w:tcPr>
          <w:p w14:paraId="021AF13A" w14:textId="77777777" w:rsidR="003D6B13" w:rsidRPr="0078121D" w:rsidRDefault="003D6B13" w:rsidP="00A83C90">
            <w:pPr>
              <w:rPr>
                <w:rFonts w:ascii="Work Sans" w:hAnsi="Work Sans"/>
                <w:sz w:val="22"/>
                <w:szCs w:val="22"/>
              </w:rPr>
            </w:pPr>
          </w:p>
        </w:tc>
        <w:tc>
          <w:tcPr>
            <w:tcW w:w="1720" w:type="dxa"/>
          </w:tcPr>
          <w:p w14:paraId="5EA4E8DA" w14:textId="77777777" w:rsidR="003D6B13" w:rsidRPr="0078121D" w:rsidRDefault="003D6B13" w:rsidP="00A83C90">
            <w:pPr>
              <w:rPr>
                <w:rFonts w:ascii="Work Sans" w:hAnsi="Work Sans"/>
                <w:sz w:val="22"/>
                <w:szCs w:val="22"/>
              </w:rPr>
            </w:pPr>
          </w:p>
        </w:tc>
        <w:tc>
          <w:tcPr>
            <w:tcW w:w="631" w:type="dxa"/>
          </w:tcPr>
          <w:p w14:paraId="7785E888" w14:textId="77777777" w:rsidR="003D6B13" w:rsidRPr="0078121D" w:rsidRDefault="003D6B13" w:rsidP="00A83C90">
            <w:pPr>
              <w:rPr>
                <w:rFonts w:ascii="Work Sans" w:hAnsi="Work Sans"/>
                <w:sz w:val="22"/>
                <w:szCs w:val="22"/>
              </w:rPr>
            </w:pPr>
          </w:p>
        </w:tc>
        <w:tc>
          <w:tcPr>
            <w:tcW w:w="5732" w:type="dxa"/>
          </w:tcPr>
          <w:p w14:paraId="6736AB7B" w14:textId="64B34F64" w:rsidR="003D6B13" w:rsidRPr="0078121D" w:rsidRDefault="00367F8A" w:rsidP="00367F8A">
            <w:pPr>
              <w:rPr>
                <w:rFonts w:ascii="Work Sans" w:hAnsi="Work Sans"/>
                <w:sz w:val="22"/>
                <w:szCs w:val="22"/>
              </w:rPr>
            </w:pPr>
            <w:r>
              <w:rPr>
                <w:rFonts w:ascii="Work Sans" w:hAnsi="Work Sans"/>
                <w:sz w:val="22"/>
                <w:szCs w:val="22"/>
              </w:rPr>
              <w:t>‘Before’ and ‘After’ w</w:t>
            </w:r>
            <w:r w:rsidR="003D6B13" w:rsidRPr="0078121D">
              <w:rPr>
                <w:rFonts w:ascii="Work Sans" w:hAnsi="Work Sans"/>
                <w:sz w:val="22"/>
                <w:szCs w:val="22"/>
              </w:rPr>
              <w:t>etland assessment</w:t>
            </w:r>
            <w:r w:rsidR="00CE4EEE">
              <w:rPr>
                <w:rFonts w:ascii="Work Sans" w:hAnsi="Work Sans"/>
                <w:sz w:val="22"/>
                <w:szCs w:val="22"/>
              </w:rPr>
              <w:t xml:space="preserve"> </w:t>
            </w:r>
            <w:r w:rsidR="003D6B13" w:rsidRPr="0078121D">
              <w:rPr>
                <w:rFonts w:ascii="Work Sans" w:hAnsi="Work Sans"/>
                <w:sz w:val="22"/>
                <w:szCs w:val="22"/>
              </w:rPr>
              <w:t>comparison</w:t>
            </w:r>
            <w:r>
              <w:rPr>
                <w:rFonts w:ascii="Work Sans" w:hAnsi="Work Sans"/>
                <w:sz w:val="22"/>
                <w:szCs w:val="22"/>
              </w:rPr>
              <w:t>, if applicable.</w:t>
            </w:r>
          </w:p>
        </w:tc>
      </w:tr>
      <w:tr w:rsidR="003D6B13" w:rsidRPr="0078121D" w14:paraId="1D0B1C58" w14:textId="77777777" w:rsidTr="00A44B19">
        <w:tc>
          <w:tcPr>
            <w:tcW w:w="1475" w:type="dxa"/>
          </w:tcPr>
          <w:p w14:paraId="173C3BA1" w14:textId="77777777" w:rsidR="003D6B13" w:rsidRPr="0078121D" w:rsidRDefault="003D6B13" w:rsidP="00A83C90">
            <w:pPr>
              <w:rPr>
                <w:rFonts w:ascii="Work Sans" w:hAnsi="Work Sans"/>
                <w:sz w:val="22"/>
                <w:szCs w:val="22"/>
              </w:rPr>
            </w:pPr>
          </w:p>
        </w:tc>
        <w:tc>
          <w:tcPr>
            <w:tcW w:w="1720" w:type="dxa"/>
          </w:tcPr>
          <w:p w14:paraId="7CC840B6" w14:textId="77777777" w:rsidR="003D6B13" w:rsidRPr="0078121D" w:rsidRDefault="003D6B13" w:rsidP="00A83C90">
            <w:pPr>
              <w:rPr>
                <w:rFonts w:ascii="Work Sans" w:hAnsi="Work Sans"/>
                <w:sz w:val="22"/>
                <w:szCs w:val="22"/>
              </w:rPr>
            </w:pPr>
          </w:p>
        </w:tc>
        <w:tc>
          <w:tcPr>
            <w:tcW w:w="631" w:type="dxa"/>
          </w:tcPr>
          <w:p w14:paraId="29679349" w14:textId="77777777" w:rsidR="003D6B13" w:rsidRPr="0078121D" w:rsidRDefault="003D6B13" w:rsidP="00A83C90">
            <w:pPr>
              <w:rPr>
                <w:rFonts w:ascii="Work Sans" w:hAnsi="Work Sans"/>
                <w:sz w:val="22"/>
                <w:szCs w:val="22"/>
              </w:rPr>
            </w:pPr>
          </w:p>
        </w:tc>
        <w:tc>
          <w:tcPr>
            <w:tcW w:w="5732" w:type="dxa"/>
          </w:tcPr>
          <w:p w14:paraId="058A1317" w14:textId="0E10AE7D" w:rsidR="003D6B13" w:rsidRPr="0078121D" w:rsidRDefault="003D6B13" w:rsidP="00367F8A">
            <w:pPr>
              <w:rPr>
                <w:rFonts w:ascii="Work Sans" w:hAnsi="Work Sans"/>
                <w:sz w:val="22"/>
                <w:szCs w:val="22"/>
              </w:rPr>
            </w:pPr>
            <w:r w:rsidRPr="0078121D">
              <w:rPr>
                <w:rFonts w:ascii="Work Sans" w:hAnsi="Work Sans"/>
                <w:sz w:val="22"/>
                <w:szCs w:val="22"/>
              </w:rPr>
              <w:t xml:space="preserve">Buffer </w:t>
            </w:r>
            <w:r w:rsidR="00367F8A">
              <w:rPr>
                <w:rFonts w:ascii="Work Sans" w:hAnsi="Work Sans"/>
                <w:sz w:val="22"/>
                <w:szCs w:val="22"/>
              </w:rPr>
              <w:t>restoration plans, if applicable.</w:t>
            </w:r>
            <w:r w:rsidR="00DF5357">
              <w:rPr>
                <w:rFonts w:ascii="Work Sans" w:hAnsi="Work Sans"/>
                <w:sz w:val="22"/>
                <w:szCs w:val="22"/>
              </w:rPr>
              <w:t xml:space="preserve"> Refer to Rule E, 3d7</w:t>
            </w:r>
            <w:r w:rsidR="00CE4EEE">
              <w:rPr>
                <w:rFonts w:ascii="Work Sans" w:hAnsi="Work Sans"/>
                <w:sz w:val="22"/>
                <w:szCs w:val="22"/>
              </w:rPr>
              <w:t xml:space="preserve"> for buffer restoration requirements that need to be addressed in the restoration plan. </w:t>
            </w:r>
          </w:p>
        </w:tc>
      </w:tr>
      <w:tr w:rsidR="00DF5357" w:rsidRPr="0078121D" w14:paraId="591F5332" w14:textId="77777777" w:rsidTr="00A44B19">
        <w:tc>
          <w:tcPr>
            <w:tcW w:w="1475" w:type="dxa"/>
            <w:tcBorders>
              <w:bottom w:val="single" w:sz="4" w:space="0" w:color="auto"/>
            </w:tcBorders>
          </w:tcPr>
          <w:p w14:paraId="04837AF0" w14:textId="77777777" w:rsidR="00DF5357" w:rsidRPr="0078121D" w:rsidRDefault="00DF5357" w:rsidP="00A83C90">
            <w:pPr>
              <w:rPr>
                <w:rFonts w:ascii="Work Sans" w:hAnsi="Work Sans"/>
                <w:sz w:val="22"/>
                <w:szCs w:val="22"/>
              </w:rPr>
            </w:pPr>
          </w:p>
        </w:tc>
        <w:tc>
          <w:tcPr>
            <w:tcW w:w="1720" w:type="dxa"/>
          </w:tcPr>
          <w:p w14:paraId="430FF3E6" w14:textId="77777777" w:rsidR="00DF5357" w:rsidRPr="0078121D" w:rsidRDefault="00DF5357" w:rsidP="00A83C90">
            <w:pPr>
              <w:rPr>
                <w:rFonts w:ascii="Work Sans" w:hAnsi="Work Sans"/>
                <w:sz w:val="22"/>
                <w:szCs w:val="22"/>
              </w:rPr>
            </w:pPr>
          </w:p>
        </w:tc>
        <w:tc>
          <w:tcPr>
            <w:tcW w:w="631" w:type="dxa"/>
          </w:tcPr>
          <w:p w14:paraId="560C868F" w14:textId="77777777" w:rsidR="00DF5357" w:rsidRPr="0078121D" w:rsidRDefault="00DF5357" w:rsidP="00A83C90">
            <w:pPr>
              <w:rPr>
                <w:rFonts w:ascii="Work Sans" w:hAnsi="Work Sans"/>
                <w:sz w:val="22"/>
                <w:szCs w:val="22"/>
              </w:rPr>
            </w:pPr>
          </w:p>
        </w:tc>
        <w:tc>
          <w:tcPr>
            <w:tcW w:w="5732" w:type="dxa"/>
            <w:tcBorders>
              <w:bottom w:val="single" w:sz="4" w:space="0" w:color="auto"/>
            </w:tcBorders>
          </w:tcPr>
          <w:p w14:paraId="39930B25" w14:textId="7EFB264B" w:rsidR="00DF5357" w:rsidRPr="0078121D" w:rsidRDefault="00DF5357" w:rsidP="00367F8A">
            <w:pPr>
              <w:rPr>
                <w:rFonts w:ascii="Work Sans" w:hAnsi="Work Sans"/>
                <w:sz w:val="22"/>
                <w:szCs w:val="22"/>
              </w:rPr>
            </w:pPr>
            <w:r w:rsidRPr="00DF5357">
              <w:rPr>
                <w:rFonts w:ascii="Work Sans" w:hAnsi="Work Sans"/>
                <w:sz w:val="22"/>
                <w:szCs w:val="22"/>
              </w:rPr>
              <w:t>Add a note to the plans to notify Mary Fitzgerald, Ramsey-Washington Metro Watershed District, at 651-417-4552 at least 48 hours prior to the restoration of the wetland buffer, to commence the establishment period.</w:t>
            </w:r>
          </w:p>
        </w:tc>
      </w:tr>
      <w:tr w:rsidR="003D6B13" w:rsidRPr="0078121D" w14:paraId="36795BD5" w14:textId="77777777" w:rsidTr="00A44B19">
        <w:tc>
          <w:tcPr>
            <w:tcW w:w="1475" w:type="dxa"/>
            <w:tcBorders>
              <w:bottom w:val="single" w:sz="4" w:space="0" w:color="auto"/>
            </w:tcBorders>
          </w:tcPr>
          <w:p w14:paraId="4E4B1E48" w14:textId="77777777" w:rsidR="003D6B13" w:rsidRPr="0078121D" w:rsidRDefault="003D6B13" w:rsidP="00A83C90">
            <w:pPr>
              <w:rPr>
                <w:rFonts w:ascii="Work Sans" w:hAnsi="Work Sans"/>
                <w:sz w:val="22"/>
                <w:szCs w:val="22"/>
              </w:rPr>
            </w:pPr>
          </w:p>
        </w:tc>
        <w:tc>
          <w:tcPr>
            <w:tcW w:w="1720" w:type="dxa"/>
          </w:tcPr>
          <w:p w14:paraId="32D5807B" w14:textId="77777777" w:rsidR="003D6B13" w:rsidRPr="0078121D" w:rsidRDefault="003D6B13" w:rsidP="00A83C90">
            <w:pPr>
              <w:rPr>
                <w:rFonts w:ascii="Work Sans" w:hAnsi="Work Sans"/>
                <w:sz w:val="22"/>
                <w:szCs w:val="22"/>
              </w:rPr>
            </w:pPr>
          </w:p>
        </w:tc>
        <w:tc>
          <w:tcPr>
            <w:tcW w:w="631" w:type="dxa"/>
          </w:tcPr>
          <w:p w14:paraId="43AEBDBC" w14:textId="77777777" w:rsidR="003D6B13" w:rsidRPr="0078121D" w:rsidRDefault="003D6B13" w:rsidP="00A83C90">
            <w:pPr>
              <w:rPr>
                <w:rFonts w:ascii="Work Sans" w:hAnsi="Work Sans"/>
                <w:sz w:val="22"/>
                <w:szCs w:val="22"/>
              </w:rPr>
            </w:pPr>
          </w:p>
        </w:tc>
        <w:tc>
          <w:tcPr>
            <w:tcW w:w="5732" w:type="dxa"/>
            <w:tcBorders>
              <w:bottom w:val="single" w:sz="4" w:space="0" w:color="auto"/>
            </w:tcBorders>
          </w:tcPr>
          <w:p w14:paraId="21B1A0FA" w14:textId="77777777" w:rsidR="003D6B13" w:rsidRPr="0078121D" w:rsidRDefault="003D6B13" w:rsidP="00367F8A">
            <w:pPr>
              <w:rPr>
                <w:rFonts w:ascii="Work Sans" w:hAnsi="Work Sans"/>
                <w:sz w:val="22"/>
                <w:szCs w:val="22"/>
              </w:rPr>
            </w:pPr>
            <w:r w:rsidRPr="0078121D">
              <w:rPr>
                <w:rFonts w:ascii="Work Sans" w:hAnsi="Work Sans"/>
                <w:sz w:val="22"/>
                <w:szCs w:val="22"/>
              </w:rPr>
              <w:t>Erosion control plan including wetland edge and no-disturb buffer edge with notes to p</w:t>
            </w:r>
            <w:r w:rsidR="00367F8A">
              <w:rPr>
                <w:rFonts w:ascii="Work Sans" w:hAnsi="Work Sans"/>
                <w:sz w:val="22"/>
                <w:szCs w:val="22"/>
              </w:rPr>
              <w:t>rotect wetlands from construction activity with redundant perimeter control.</w:t>
            </w:r>
          </w:p>
        </w:tc>
      </w:tr>
      <w:tr w:rsidR="00367F8A" w:rsidRPr="0078121D" w14:paraId="1C6B338A" w14:textId="77777777" w:rsidTr="00A44B19">
        <w:tc>
          <w:tcPr>
            <w:tcW w:w="1475" w:type="dxa"/>
          </w:tcPr>
          <w:p w14:paraId="78FC5E87" w14:textId="77777777" w:rsidR="00367F8A" w:rsidRPr="00367F8A" w:rsidRDefault="00367F8A" w:rsidP="00367F8A">
            <w:pPr>
              <w:jc w:val="center"/>
              <w:rPr>
                <w:rFonts w:ascii="Work Sans" w:hAnsi="Work Sans"/>
                <w:b/>
                <w:sz w:val="22"/>
                <w:szCs w:val="22"/>
              </w:rPr>
            </w:pPr>
            <w:r>
              <w:rPr>
                <w:rFonts w:ascii="Work Sans" w:hAnsi="Work Sans"/>
                <w:b/>
                <w:sz w:val="22"/>
                <w:szCs w:val="22"/>
              </w:rPr>
              <w:t>COMPLETE</w:t>
            </w:r>
          </w:p>
        </w:tc>
        <w:tc>
          <w:tcPr>
            <w:tcW w:w="1720" w:type="dxa"/>
          </w:tcPr>
          <w:p w14:paraId="04C36718" w14:textId="77777777" w:rsidR="00367F8A" w:rsidRPr="00367F8A" w:rsidRDefault="00367F8A" w:rsidP="00367F8A">
            <w:pPr>
              <w:jc w:val="center"/>
              <w:rPr>
                <w:rFonts w:ascii="Work Sans" w:hAnsi="Work Sans"/>
                <w:b/>
                <w:sz w:val="22"/>
                <w:szCs w:val="22"/>
              </w:rPr>
            </w:pPr>
            <w:r>
              <w:rPr>
                <w:rFonts w:ascii="Work Sans" w:hAnsi="Work Sans"/>
                <w:b/>
                <w:sz w:val="22"/>
                <w:szCs w:val="22"/>
              </w:rPr>
              <w:t>INCOMPLETE</w:t>
            </w:r>
          </w:p>
        </w:tc>
        <w:tc>
          <w:tcPr>
            <w:tcW w:w="631" w:type="dxa"/>
          </w:tcPr>
          <w:p w14:paraId="5756B58C" w14:textId="77777777" w:rsidR="00367F8A" w:rsidRPr="00367F8A" w:rsidRDefault="00367F8A" w:rsidP="00367F8A">
            <w:pPr>
              <w:jc w:val="center"/>
              <w:rPr>
                <w:rFonts w:ascii="Work Sans" w:hAnsi="Work Sans"/>
                <w:b/>
                <w:sz w:val="22"/>
                <w:szCs w:val="22"/>
              </w:rPr>
            </w:pPr>
            <w:r>
              <w:rPr>
                <w:rFonts w:ascii="Work Sans" w:hAnsi="Work Sans"/>
                <w:b/>
                <w:sz w:val="22"/>
                <w:szCs w:val="22"/>
              </w:rPr>
              <w:t>N/A</w:t>
            </w:r>
          </w:p>
        </w:tc>
        <w:tc>
          <w:tcPr>
            <w:tcW w:w="5732" w:type="dxa"/>
          </w:tcPr>
          <w:p w14:paraId="347F8DAF" w14:textId="77777777" w:rsidR="00367F8A" w:rsidRPr="00367F8A" w:rsidRDefault="00367F8A" w:rsidP="00367F8A">
            <w:pPr>
              <w:jc w:val="center"/>
              <w:rPr>
                <w:rFonts w:ascii="Work Sans" w:hAnsi="Work Sans"/>
                <w:b/>
                <w:sz w:val="22"/>
                <w:szCs w:val="22"/>
              </w:rPr>
            </w:pPr>
            <w:r>
              <w:rPr>
                <w:rFonts w:ascii="Work Sans" w:hAnsi="Work Sans"/>
                <w:b/>
                <w:sz w:val="22"/>
                <w:szCs w:val="22"/>
              </w:rPr>
              <w:t>RULE F: EROSION AND SEDIMENT CONTROL</w:t>
            </w:r>
          </w:p>
        </w:tc>
      </w:tr>
      <w:tr w:rsidR="00367F8A" w:rsidRPr="0078121D" w14:paraId="6E3CC632" w14:textId="77777777" w:rsidTr="00A44B19">
        <w:tc>
          <w:tcPr>
            <w:tcW w:w="1475" w:type="dxa"/>
          </w:tcPr>
          <w:p w14:paraId="57A4FB1D" w14:textId="77777777" w:rsidR="00367F8A" w:rsidRPr="0078121D" w:rsidRDefault="00367F8A" w:rsidP="00A83C90">
            <w:pPr>
              <w:rPr>
                <w:rFonts w:ascii="Work Sans" w:hAnsi="Work Sans"/>
                <w:sz w:val="22"/>
                <w:szCs w:val="22"/>
              </w:rPr>
            </w:pPr>
          </w:p>
        </w:tc>
        <w:tc>
          <w:tcPr>
            <w:tcW w:w="1720" w:type="dxa"/>
          </w:tcPr>
          <w:p w14:paraId="6F427A66" w14:textId="77777777" w:rsidR="00367F8A" w:rsidRPr="0078121D" w:rsidRDefault="00367F8A" w:rsidP="00A83C90">
            <w:pPr>
              <w:rPr>
                <w:rFonts w:ascii="Work Sans" w:hAnsi="Work Sans"/>
                <w:sz w:val="22"/>
                <w:szCs w:val="22"/>
              </w:rPr>
            </w:pPr>
          </w:p>
        </w:tc>
        <w:tc>
          <w:tcPr>
            <w:tcW w:w="631" w:type="dxa"/>
          </w:tcPr>
          <w:p w14:paraId="645E865A" w14:textId="77777777" w:rsidR="00367F8A" w:rsidRPr="0078121D" w:rsidRDefault="00367F8A" w:rsidP="00A83C90">
            <w:pPr>
              <w:rPr>
                <w:rFonts w:ascii="Work Sans" w:hAnsi="Work Sans"/>
                <w:sz w:val="22"/>
                <w:szCs w:val="22"/>
              </w:rPr>
            </w:pPr>
          </w:p>
        </w:tc>
        <w:tc>
          <w:tcPr>
            <w:tcW w:w="5732" w:type="dxa"/>
          </w:tcPr>
          <w:p w14:paraId="195508BC" w14:textId="77777777" w:rsidR="00367F8A" w:rsidRPr="00CF5A8C" w:rsidRDefault="00367F8A" w:rsidP="00A83C90">
            <w:pPr>
              <w:rPr>
                <w:rFonts w:ascii="Work Sans" w:hAnsi="Work Sans"/>
                <w:b/>
                <w:sz w:val="22"/>
                <w:szCs w:val="22"/>
              </w:rPr>
            </w:pPr>
            <w:r>
              <w:rPr>
                <w:rFonts w:ascii="Work Sans" w:hAnsi="Work Sans"/>
                <w:sz w:val="22"/>
                <w:szCs w:val="22"/>
              </w:rPr>
              <w:t>Stormwater Pollution Prevention Plan (SWPPP) that meets MPCA criteria. Include contact information for the erosion control coordinator respons</w:t>
            </w:r>
            <w:r w:rsidR="00CF5A8C">
              <w:rPr>
                <w:rFonts w:ascii="Work Sans" w:hAnsi="Work Sans"/>
                <w:sz w:val="22"/>
                <w:szCs w:val="22"/>
              </w:rPr>
              <w:t>ible for implementing the SWPPP</w:t>
            </w:r>
            <w:r w:rsidR="00CF5A8C">
              <w:rPr>
                <w:rFonts w:ascii="Work Sans" w:hAnsi="Work Sans"/>
                <w:b/>
                <w:sz w:val="22"/>
                <w:szCs w:val="22"/>
              </w:rPr>
              <w:t>*</w:t>
            </w:r>
          </w:p>
        </w:tc>
      </w:tr>
      <w:tr w:rsidR="00FC55DA" w:rsidRPr="0078121D" w14:paraId="2FD3227A" w14:textId="77777777" w:rsidTr="00A44B19">
        <w:tc>
          <w:tcPr>
            <w:tcW w:w="1475" w:type="dxa"/>
          </w:tcPr>
          <w:p w14:paraId="2C8C6B52" w14:textId="77777777" w:rsidR="00FC55DA" w:rsidRPr="0078121D" w:rsidRDefault="00FC55DA" w:rsidP="00A83C90">
            <w:pPr>
              <w:rPr>
                <w:rFonts w:ascii="Work Sans" w:hAnsi="Work Sans"/>
                <w:sz w:val="22"/>
                <w:szCs w:val="22"/>
              </w:rPr>
            </w:pPr>
          </w:p>
        </w:tc>
        <w:tc>
          <w:tcPr>
            <w:tcW w:w="1720" w:type="dxa"/>
          </w:tcPr>
          <w:p w14:paraId="21FDE5B5" w14:textId="77777777" w:rsidR="00FC55DA" w:rsidRPr="0078121D" w:rsidRDefault="00FC55DA" w:rsidP="00A83C90">
            <w:pPr>
              <w:rPr>
                <w:rFonts w:ascii="Work Sans" w:hAnsi="Work Sans"/>
                <w:sz w:val="22"/>
                <w:szCs w:val="22"/>
              </w:rPr>
            </w:pPr>
          </w:p>
        </w:tc>
        <w:tc>
          <w:tcPr>
            <w:tcW w:w="631" w:type="dxa"/>
          </w:tcPr>
          <w:p w14:paraId="24621E15" w14:textId="77777777" w:rsidR="00FC55DA" w:rsidRPr="0078121D" w:rsidRDefault="00FC55DA" w:rsidP="00A83C90">
            <w:pPr>
              <w:rPr>
                <w:rFonts w:ascii="Work Sans" w:hAnsi="Work Sans"/>
                <w:sz w:val="22"/>
                <w:szCs w:val="22"/>
              </w:rPr>
            </w:pPr>
          </w:p>
        </w:tc>
        <w:tc>
          <w:tcPr>
            <w:tcW w:w="5732" w:type="dxa"/>
          </w:tcPr>
          <w:p w14:paraId="6328D07C" w14:textId="5E56A704" w:rsidR="00FC55DA" w:rsidRPr="0078121D" w:rsidRDefault="00FC55DA" w:rsidP="00A83C90">
            <w:pPr>
              <w:rPr>
                <w:rFonts w:ascii="Work Sans" w:hAnsi="Work Sans"/>
                <w:sz w:val="22"/>
                <w:szCs w:val="22"/>
              </w:rPr>
            </w:pPr>
            <w:r>
              <w:rPr>
                <w:rFonts w:ascii="Work Sans" w:hAnsi="Work Sans"/>
                <w:sz w:val="22"/>
                <w:szCs w:val="22"/>
              </w:rPr>
              <w:t xml:space="preserve">Add a note to the plans to notify </w:t>
            </w:r>
            <w:r w:rsidR="00DF5357">
              <w:rPr>
                <w:rFonts w:ascii="Work Sans" w:hAnsi="Work Sans"/>
                <w:sz w:val="22"/>
                <w:szCs w:val="22"/>
              </w:rPr>
              <w:t>Mary Fitzgerald</w:t>
            </w:r>
            <w:r>
              <w:rPr>
                <w:rFonts w:ascii="Work Sans" w:hAnsi="Work Sans"/>
                <w:sz w:val="22"/>
                <w:szCs w:val="22"/>
              </w:rPr>
              <w:t>, Ramsey-Washington Metro Watershed District, at 651-</w:t>
            </w:r>
            <w:r w:rsidR="00DF5357">
              <w:rPr>
                <w:rFonts w:ascii="Work Sans" w:hAnsi="Work Sans"/>
                <w:sz w:val="22"/>
                <w:szCs w:val="22"/>
              </w:rPr>
              <w:t>417-4552</w:t>
            </w:r>
            <w:r>
              <w:rPr>
                <w:rFonts w:ascii="Work Sans" w:hAnsi="Work Sans"/>
                <w:sz w:val="22"/>
                <w:szCs w:val="22"/>
              </w:rPr>
              <w:t xml:space="preserve"> prior to beginning </w:t>
            </w:r>
            <w:proofErr w:type="gramStart"/>
            <w:r>
              <w:rPr>
                <w:rFonts w:ascii="Work Sans" w:hAnsi="Work Sans"/>
                <w:sz w:val="22"/>
                <w:szCs w:val="22"/>
              </w:rPr>
              <w:t>any and all</w:t>
            </w:r>
            <w:proofErr w:type="gramEnd"/>
            <w:r>
              <w:rPr>
                <w:rFonts w:ascii="Work Sans" w:hAnsi="Work Sans"/>
                <w:sz w:val="22"/>
                <w:szCs w:val="22"/>
              </w:rPr>
              <w:t xml:space="preserve"> construction activity for an initial SWPPP inspection.</w:t>
            </w:r>
          </w:p>
        </w:tc>
      </w:tr>
      <w:tr w:rsidR="00367F8A" w:rsidRPr="0078121D" w14:paraId="4DE8C5DE" w14:textId="77777777" w:rsidTr="00A44B19">
        <w:tc>
          <w:tcPr>
            <w:tcW w:w="1475" w:type="dxa"/>
          </w:tcPr>
          <w:p w14:paraId="51DE7EB5" w14:textId="77777777" w:rsidR="00367F8A" w:rsidRPr="0078121D" w:rsidRDefault="00367F8A" w:rsidP="00A83C90">
            <w:pPr>
              <w:rPr>
                <w:rFonts w:ascii="Work Sans" w:hAnsi="Work Sans"/>
                <w:sz w:val="22"/>
                <w:szCs w:val="22"/>
              </w:rPr>
            </w:pPr>
          </w:p>
        </w:tc>
        <w:tc>
          <w:tcPr>
            <w:tcW w:w="1720" w:type="dxa"/>
          </w:tcPr>
          <w:p w14:paraId="5FAFBE2B" w14:textId="77777777" w:rsidR="00367F8A" w:rsidRPr="0078121D" w:rsidRDefault="00367F8A" w:rsidP="00A83C90">
            <w:pPr>
              <w:rPr>
                <w:rFonts w:ascii="Work Sans" w:hAnsi="Work Sans"/>
                <w:sz w:val="22"/>
                <w:szCs w:val="22"/>
              </w:rPr>
            </w:pPr>
          </w:p>
        </w:tc>
        <w:tc>
          <w:tcPr>
            <w:tcW w:w="631" w:type="dxa"/>
          </w:tcPr>
          <w:p w14:paraId="741F5E58" w14:textId="77777777" w:rsidR="00367F8A" w:rsidRPr="0078121D" w:rsidRDefault="00367F8A" w:rsidP="00A83C90">
            <w:pPr>
              <w:rPr>
                <w:rFonts w:ascii="Work Sans" w:hAnsi="Work Sans"/>
                <w:sz w:val="22"/>
                <w:szCs w:val="22"/>
              </w:rPr>
            </w:pPr>
          </w:p>
        </w:tc>
        <w:tc>
          <w:tcPr>
            <w:tcW w:w="5732" w:type="dxa"/>
          </w:tcPr>
          <w:p w14:paraId="7273574B" w14:textId="77777777" w:rsidR="00367F8A" w:rsidRDefault="00367F8A" w:rsidP="00A83C90">
            <w:pPr>
              <w:rPr>
                <w:rFonts w:ascii="Work Sans" w:hAnsi="Work Sans"/>
                <w:sz w:val="22"/>
                <w:szCs w:val="22"/>
              </w:rPr>
            </w:pPr>
            <w:r>
              <w:rPr>
                <w:rFonts w:ascii="Work Sans" w:hAnsi="Work Sans"/>
                <w:sz w:val="22"/>
                <w:szCs w:val="22"/>
              </w:rPr>
              <w:t>Add a note to the plans that the specified erosion/sediment control practices are the minimum. Additional practices may be required during the course of construction.</w:t>
            </w:r>
          </w:p>
        </w:tc>
      </w:tr>
      <w:tr w:rsidR="003D6B13" w:rsidRPr="0078121D" w14:paraId="0E27A5D3" w14:textId="77777777" w:rsidTr="00A44B19">
        <w:tc>
          <w:tcPr>
            <w:tcW w:w="1475" w:type="dxa"/>
          </w:tcPr>
          <w:p w14:paraId="75FBA598" w14:textId="77777777" w:rsidR="003D6B13" w:rsidRPr="0078121D" w:rsidRDefault="003D6B13" w:rsidP="00A83C90">
            <w:pPr>
              <w:rPr>
                <w:rFonts w:ascii="Work Sans" w:hAnsi="Work Sans"/>
                <w:sz w:val="22"/>
                <w:szCs w:val="22"/>
              </w:rPr>
            </w:pPr>
          </w:p>
        </w:tc>
        <w:tc>
          <w:tcPr>
            <w:tcW w:w="1720" w:type="dxa"/>
          </w:tcPr>
          <w:p w14:paraId="520CB127" w14:textId="77777777" w:rsidR="003D6B13" w:rsidRPr="0078121D" w:rsidRDefault="003D6B13" w:rsidP="00A83C90">
            <w:pPr>
              <w:rPr>
                <w:rFonts w:ascii="Work Sans" w:hAnsi="Work Sans"/>
                <w:sz w:val="22"/>
                <w:szCs w:val="22"/>
              </w:rPr>
            </w:pPr>
          </w:p>
        </w:tc>
        <w:tc>
          <w:tcPr>
            <w:tcW w:w="631" w:type="dxa"/>
          </w:tcPr>
          <w:p w14:paraId="4BF5059A" w14:textId="77777777" w:rsidR="003D6B13" w:rsidRPr="0078121D" w:rsidRDefault="003D6B13" w:rsidP="00A83C90">
            <w:pPr>
              <w:rPr>
                <w:rFonts w:ascii="Work Sans" w:hAnsi="Work Sans"/>
                <w:sz w:val="22"/>
                <w:szCs w:val="22"/>
              </w:rPr>
            </w:pPr>
          </w:p>
        </w:tc>
        <w:tc>
          <w:tcPr>
            <w:tcW w:w="5732" w:type="dxa"/>
          </w:tcPr>
          <w:p w14:paraId="11E4B605" w14:textId="77777777" w:rsidR="003D6B13" w:rsidRPr="00CF5A8C" w:rsidRDefault="00367F8A" w:rsidP="00367F8A">
            <w:pPr>
              <w:rPr>
                <w:rFonts w:ascii="Work Sans" w:hAnsi="Work Sans"/>
                <w:b/>
                <w:sz w:val="22"/>
                <w:szCs w:val="22"/>
              </w:rPr>
            </w:pPr>
            <w:r>
              <w:rPr>
                <w:rFonts w:ascii="Work Sans" w:hAnsi="Work Sans"/>
                <w:sz w:val="22"/>
                <w:szCs w:val="22"/>
              </w:rPr>
              <w:t>Copy of the approved NPDES permit, if applicable</w:t>
            </w:r>
            <w:r w:rsidR="00CF5A8C">
              <w:rPr>
                <w:rFonts w:ascii="Work Sans" w:hAnsi="Work Sans"/>
                <w:b/>
                <w:sz w:val="22"/>
                <w:szCs w:val="22"/>
              </w:rPr>
              <w:t>*</w:t>
            </w:r>
          </w:p>
        </w:tc>
      </w:tr>
      <w:tr w:rsidR="003D6B13" w:rsidRPr="0078121D" w14:paraId="501E27CD" w14:textId="77777777" w:rsidTr="00A44B19">
        <w:tc>
          <w:tcPr>
            <w:tcW w:w="1475" w:type="dxa"/>
            <w:tcBorders>
              <w:bottom w:val="single" w:sz="4" w:space="0" w:color="auto"/>
            </w:tcBorders>
          </w:tcPr>
          <w:p w14:paraId="2211587C" w14:textId="77777777" w:rsidR="003D6B13" w:rsidRPr="0078121D" w:rsidRDefault="003D6B13" w:rsidP="00A83C90">
            <w:pPr>
              <w:rPr>
                <w:rFonts w:ascii="Work Sans" w:hAnsi="Work Sans"/>
                <w:sz w:val="22"/>
                <w:szCs w:val="22"/>
              </w:rPr>
            </w:pPr>
          </w:p>
        </w:tc>
        <w:tc>
          <w:tcPr>
            <w:tcW w:w="1720" w:type="dxa"/>
          </w:tcPr>
          <w:p w14:paraId="0E7C55CE" w14:textId="77777777" w:rsidR="003D6B13" w:rsidRPr="0078121D" w:rsidRDefault="003D6B13" w:rsidP="00A83C90">
            <w:pPr>
              <w:rPr>
                <w:rFonts w:ascii="Work Sans" w:hAnsi="Work Sans"/>
                <w:sz w:val="22"/>
                <w:szCs w:val="22"/>
              </w:rPr>
            </w:pPr>
          </w:p>
        </w:tc>
        <w:tc>
          <w:tcPr>
            <w:tcW w:w="631" w:type="dxa"/>
          </w:tcPr>
          <w:p w14:paraId="52F4819F" w14:textId="77777777" w:rsidR="003D6B13" w:rsidRPr="0078121D" w:rsidRDefault="003D6B13" w:rsidP="00A83C90">
            <w:pPr>
              <w:rPr>
                <w:rFonts w:ascii="Work Sans" w:hAnsi="Work Sans"/>
                <w:sz w:val="22"/>
                <w:szCs w:val="22"/>
              </w:rPr>
            </w:pPr>
          </w:p>
        </w:tc>
        <w:tc>
          <w:tcPr>
            <w:tcW w:w="5732" w:type="dxa"/>
            <w:tcBorders>
              <w:bottom w:val="single" w:sz="4" w:space="0" w:color="auto"/>
            </w:tcBorders>
          </w:tcPr>
          <w:p w14:paraId="091D9D09" w14:textId="567898A3" w:rsidR="003D6B13" w:rsidRPr="0078121D" w:rsidRDefault="00367F8A" w:rsidP="00367F8A">
            <w:pPr>
              <w:rPr>
                <w:rFonts w:ascii="Work Sans" w:hAnsi="Work Sans"/>
                <w:sz w:val="22"/>
                <w:szCs w:val="22"/>
              </w:rPr>
            </w:pPr>
            <w:r>
              <w:rPr>
                <w:rFonts w:ascii="Work Sans" w:hAnsi="Work Sans"/>
                <w:sz w:val="22"/>
                <w:szCs w:val="22"/>
              </w:rPr>
              <w:t>Erosion control plan that includes</w:t>
            </w:r>
            <w:r w:rsidR="003D6B13" w:rsidRPr="0078121D">
              <w:rPr>
                <w:rFonts w:ascii="Work Sans" w:hAnsi="Work Sans"/>
                <w:sz w:val="22"/>
                <w:szCs w:val="22"/>
              </w:rPr>
              <w:t xml:space="preserve"> </w:t>
            </w:r>
            <w:r>
              <w:rPr>
                <w:rFonts w:ascii="Work Sans" w:hAnsi="Work Sans"/>
                <w:sz w:val="22"/>
                <w:szCs w:val="22"/>
              </w:rPr>
              <w:t xml:space="preserve">legend and construction </w:t>
            </w:r>
            <w:r w:rsidR="003D6B13" w:rsidRPr="0078121D">
              <w:rPr>
                <w:rFonts w:ascii="Work Sans" w:hAnsi="Work Sans"/>
                <w:sz w:val="22"/>
                <w:szCs w:val="22"/>
              </w:rPr>
              <w:t xml:space="preserve">details for </w:t>
            </w:r>
            <w:r w:rsidR="008B1624">
              <w:rPr>
                <w:rFonts w:ascii="Work Sans" w:hAnsi="Work Sans"/>
                <w:sz w:val="22"/>
                <w:szCs w:val="22"/>
              </w:rPr>
              <w:t>all erosion and sediment control BMPs that will be used on site</w:t>
            </w:r>
            <w:r>
              <w:rPr>
                <w:rFonts w:ascii="Work Sans" w:hAnsi="Work Sans"/>
                <w:sz w:val="22"/>
                <w:szCs w:val="22"/>
              </w:rPr>
              <w:t>.</w:t>
            </w:r>
            <w:r w:rsidR="00DF5357">
              <w:rPr>
                <w:rFonts w:ascii="Work Sans" w:hAnsi="Work Sans"/>
                <w:sz w:val="22"/>
                <w:szCs w:val="22"/>
              </w:rPr>
              <w:t xml:space="preserve"> Include landscaping plans. </w:t>
            </w:r>
          </w:p>
        </w:tc>
      </w:tr>
      <w:tr w:rsidR="00367F8A" w:rsidRPr="0078121D" w14:paraId="384C527D" w14:textId="77777777" w:rsidTr="00A44B19">
        <w:tc>
          <w:tcPr>
            <w:tcW w:w="9558" w:type="dxa"/>
            <w:gridSpan w:val="4"/>
            <w:tcBorders>
              <w:top w:val="single" w:sz="4" w:space="0" w:color="auto"/>
              <w:left w:val="single" w:sz="4" w:space="0" w:color="auto"/>
              <w:right w:val="single" w:sz="4" w:space="0" w:color="auto"/>
            </w:tcBorders>
          </w:tcPr>
          <w:p w14:paraId="2FE9D2E4" w14:textId="77777777" w:rsidR="00367F8A" w:rsidRPr="00367F8A" w:rsidRDefault="00CF5A8C" w:rsidP="008F0C18">
            <w:pPr>
              <w:rPr>
                <w:rFonts w:ascii="Work Sans" w:hAnsi="Work Sans"/>
                <w:i/>
                <w:sz w:val="20"/>
                <w:szCs w:val="20"/>
              </w:rPr>
            </w:pPr>
            <w:r>
              <w:rPr>
                <w:rFonts w:ascii="Work Sans" w:hAnsi="Work Sans"/>
                <w:b/>
                <w:sz w:val="20"/>
                <w:szCs w:val="20"/>
              </w:rPr>
              <w:t>*</w:t>
            </w:r>
            <w:r w:rsidR="00367F8A" w:rsidRPr="00367F8A">
              <w:rPr>
                <w:rFonts w:ascii="Work Sans" w:hAnsi="Work Sans"/>
                <w:i/>
                <w:sz w:val="20"/>
                <w:szCs w:val="20"/>
              </w:rPr>
              <w:t>The erosion control coordinator’s contact information and NPDES permit may be submitted any time before the permit is issued.</w:t>
            </w:r>
          </w:p>
        </w:tc>
      </w:tr>
      <w:tr w:rsidR="003D6B13" w:rsidRPr="0078121D" w14:paraId="555FB18A" w14:textId="77777777" w:rsidTr="00A44B19">
        <w:tc>
          <w:tcPr>
            <w:tcW w:w="1475" w:type="dxa"/>
          </w:tcPr>
          <w:p w14:paraId="63056132" w14:textId="77777777" w:rsidR="003D6B13" w:rsidRPr="00A44B19" w:rsidRDefault="00A44B19" w:rsidP="00A44B19">
            <w:pPr>
              <w:jc w:val="center"/>
              <w:rPr>
                <w:rFonts w:ascii="Work Sans" w:hAnsi="Work Sans"/>
                <w:b/>
                <w:sz w:val="22"/>
                <w:szCs w:val="22"/>
              </w:rPr>
            </w:pPr>
            <w:r>
              <w:rPr>
                <w:rFonts w:ascii="Work Sans" w:hAnsi="Work Sans"/>
                <w:b/>
                <w:sz w:val="22"/>
                <w:szCs w:val="22"/>
              </w:rPr>
              <w:t>COMPLETE</w:t>
            </w:r>
          </w:p>
        </w:tc>
        <w:tc>
          <w:tcPr>
            <w:tcW w:w="1720" w:type="dxa"/>
          </w:tcPr>
          <w:p w14:paraId="606EA88F" w14:textId="77777777" w:rsidR="003D6B13" w:rsidRPr="00A44B19" w:rsidRDefault="00A44B19" w:rsidP="00A44B19">
            <w:pPr>
              <w:jc w:val="center"/>
              <w:rPr>
                <w:rFonts w:ascii="Work Sans" w:hAnsi="Work Sans"/>
                <w:b/>
                <w:sz w:val="22"/>
                <w:szCs w:val="22"/>
              </w:rPr>
            </w:pPr>
            <w:r>
              <w:rPr>
                <w:rFonts w:ascii="Work Sans" w:hAnsi="Work Sans"/>
                <w:b/>
                <w:sz w:val="22"/>
                <w:szCs w:val="22"/>
              </w:rPr>
              <w:t>INCOMPLETE</w:t>
            </w:r>
          </w:p>
        </w:tc>
        <w:tc>
          <w:tcPr>
            <w:tcW w:w="631" w:type="dxa"/>
          </w:tcPr>
          <w:p w14:paraId="10455749" w14:textId="77777777" w:rsidR="003D6B13" w:rsidRPr="00A44B19" w:rsidRDefault="00A44B19" w:rsidP="00A44B19">
            <w:pPr>
              <w:jc w:val="center"/>
              <w:rPr>
                <w:rFonts w:ascii="Work Sans" w:hAnsi="Work Sans"/>
                <w:b/>
                <w:sz w:val="22"/>
                <w:szCs w:val="22"/>
              </w:rPr>
            </w:pPr>
            <w:r>
              <w:rPr>
                <w:rFonts w:ascii="Work Sans" w:hAnsi="Work Sans"/>
                <w:b/>
                <w:sz w:val="22"/>
                <w:szCs w:val="22"/>
              </w:rPr>
              <w:t>N/A</w:t>
            </w:r>
          </w:p>
        </w:tc>
        <w:tc>
          <w:tcPr>
            <w:tcW w:w="5732" w:type="dxa"/>
          </w:tcPr>
          <w:p w14:paraId="4F323D1F" w14:textId="77777777" w:rsidR="003D6B13" w:rsidRPr="00A44B19" w:rsidRDefault="00A44B19" w:rsidP="00A44B19">
            <w:pPr>
              <w:jc w:val="center"/>
              <w:rPr>
                <w:rFonts w:ascii="Work Sans" w:hAnsi="Work Sans"/>
                <w:b/>
                <w:sz w:val="22"/>
                <w:szCs w:val="22"/>
              </w:rPr>
            </w:pPr>
            <w:r>
              <w:rPr>
                <w:rFonts w:ascii="Work Sans" w:hAnsi="Work Sans"/>
                <w:b/>
                <w:sz w:val="22"/>
                <w:szCs w:val="22"/>
              </w:rPr>
              <w:t>RULE G: ILLICIT DISCHARGE AND CONNECTION</w:t>
            </w:r>
          </w:p>
        </w:tc>
      </w:tr>
      <w:tr w:rsidR="003D6B13" w:rsidRPr="0078121D" w14:paraId="245E9B4A" w14:textId="77777777" w:rsidTr="00A44B19">
        <w:tc>
          <w:tcPr>
            <w:tcW w:w="1475" w:type="dxa"/>
          </w:tcPr>
          <w:p w14:paraId="532AEED2" w14:textId="77777777" w:rsidR="003D6B13" w:rsidRPr="0078121D" w:rsidRDefault="003D6B13" w:rsidP="00A83C90">
            <w:pPr>
              <w:rPr>
                <w:rFonts w:ascii="Work Sans" w:hAnsi="Work Sans"/>
                <w:sz w:val="22"/>
                <w:szCs w:val="22"/>
              </w:rPr>
            </w:pPr>
          </w:p>
        </w:tc>
        <w:tc>
          <w:tcPr>
            <w:tcW w:w="1720" w:type="dxa"/>
          </w:tcPr>
          <w:p w14:paraId="3118D983" w14:textId="77777777" w:rsidR="003D6B13" w:rsidRPr="0078121D" w:rsidRDefault="003D6B13" w:rsidP="00A83C90">
            <w:pPr>
              <w:rPr>
                <w:rFonts w:ascii="Work Sans" w:hAnsi="Work Sans"/>
                <w:sz w:val="22"/>
                <w:szCs w:val="22"/>
              </w:rPr>
            </w:pPr>
          </w:p>
        </w:tc>
        <w:tc>
          <w:tcPr>
            <w:tcW w:w="631" w:type="dxa"/>
          </w:tcPr>
          <w:p w14:paraId="215D4DA9" w14:textId="77777777" w:rsidR="003D6B13" w:rsidRPr="0078121D" w:rsidRDefault="003D6B13" w:rsidP="00A83C90">
            <w:pPr>
              <w:rPr>
                <w:rFonts w:ascii="Work Sans" w:hAnsi="Work Sans"/>
                <w:sz w:val="22"/>
                <w:szCs w:val="22"/>
              </w:rPr>
            </w:pPr>
          </w:p>
        </w:tc>
        <w:tc>
          <w:tcPr>
            <w:tcW w:w="5732" w:type="dxa"/>
          </w:tcPr>
          <w:p w14:paraId="1379026C" w14:textId="77777777" w:rsidR="003D6B13" w:rsidRPr="0078121D" w:rsidRDefault="00A44B19" w:rsidP="008B03A8">
            <w:pPr>
              <w:rPr>
                <w:rFonts w:ascii="Work Sans" w:hAnsi="Work Sans"/>
                <w:sz w:val="22"/>
                <w:szCs w:val="22"/>
              </w:rPr>
            </w:pPr>
            <w:r w:rsidRPr="0078121D">
              <w:rPr>
                <w:rFonts w:ascii="Work Sans" w:hAnsi="Work Sans"/>
                <w:sz w:val="22"/>
                <w:szCs w:val="22"/>
              </w:rPr>
              <w:t>Stormwater runoff vol</w:t>
            </w:r>
            <w:r>
              <w:rPr>
                <w:rFonts w:ascii="Work Sans" w:hAnsi="Work Sans"/>
                <w:sz w:val="22"/>
                <w:szCs w:val="22"/>
              </w:rPr>
              <w:t>ume and rate analysis for the 2, 10</w:t>
            </w:r>
            <w:r w:rsidRPr="0078121D">
              <w:rPr>
                <w:rFonts w:ascii="Work Sans" w:hAnsi="Work Sans"/>
                <w:sz w:val="22"/>
                <w:szCs w:val="22"/>
              </w:rPr>
              <w:t>, an</w:t>
            </w:r>
            <w:r>
              <w:rPr>
                <w:rFonts w:ascii="Work Sans" w:hAnsi="Work Sans"/>
                <w:sz w:val="22"/>
                <w:szCs w:val="22"/>
              </w:rPr>
              <w:t>d 100-year storm events for Existing and P</w:t>
            </w:r>
            <w:r w:rsidRPr="0078121D">
              <w:rPr>
                <w:rFonts w:ascii="Work Sans" w:hAnsi="Work Sans"/>
                <w:sz w:val="22"/>
                <w:szCs w:val="22"/>
              </w:rPr>
              <w:t>roposed conditions using Atlas 14 rainfall d</w:t>
            </w:r>
            <w:r>
              <w:rPr>
                <w:rFonts w:ascii="Work Sans" w:hAnsi="Work Sans"/>
                <w:sz w:val="22"/>
                <w:szCs w:val="22"/>
              </w:rPr>
              <w:t>epths using the “nested” or “NRSC MSE3” rainfall distributions.</w:t>
            </w:r>
          </w:p>
        </w:tc>
      </w:tr>
      <w:tr w:rsidR="00A44B19" w:rsidRPr="0078121D" w14:paraId="5E25BA46" w14:textId="77777777" w:rsidTr="00A44B19">
        <w:tc>
          <w:tcPr>
            <w:tcW w:w="1475" w:type="dxa"/>
          </w:tcPr>
          <w:p w14:paraId="5C78263F" w14:textId="77777777" w:rsidR="00A44B19" w:rsidRPr="0078121D" w:rsidRDefault="00A44B19" w:rsidP="00A83C90">
            <w:pPr>
              <w:rPr>
                <w:rFonts w:ascii="Work Sans" w:hAnsi="Work Sans"/>
                <w:sz w:val="22"/>
                <w:szCs w:val="22"/>
              </w:rPr>
            </w:pPr>
          </w:p>
        </w:tc>
        <w:tc>
          <w:tcPr>
            <w:tcW w:w="1720" w:type="dxa"/>
          </w:tcPr>
          <w:p w14:paraId="086019DA" w14:textId="77777777" w:rsidR="00A44B19" w:rsidRPr="0078121D" w:rsidRDefault="00A44B19" w:rsidP="00A83C90">
            <w:pPr>
              <w:rPr>
                <w:rFonts w:ascii="Work Sans" w:hAnsi="Work Sans"/>
                <w:sz w:val="22"/>
                <w:szCs w:val="22"/>
              </w:rPr>
            </w:pPr>
          </w:p>
        </w:tc>
        <w:tc>
          <w:tcPr>
            <w:tcW w:w="631" w:type="dxa"/>
          </w:tcPr>
          <w:p w14:paraId="69CC874D" w14:textId="77777777" w:rsidR="00A44B19" w:rsidRPr="0078121D" w:rsidRDefault="00A44B19" w:rsidP="00A83C90">
            <w:pPr>
              <w:rPr>
                <w:rFonts w:ascii="Work Sans" w:hAnsi="Work Sans"/>
                <w:sz w:val="22"/>
                <w:szCs w:val="22"/>
              </w:rPr>
            </w:pPr>
          </w:p>
        </w:tc>
        <w:tc>
          <w:tcPr>
            <w:tcW w:w="5732" w:type="dxa"/>
          </w:tcPr>
          <w:p w14:paraId="666F7D45" w14:textId="77777777" w:rsidR="00A44B19" w:rsidRPr="0078121D" w:rsidRDefault="00A44B19" w:rsidP="008B03A8">
            <w:pPr>
              <w:rPr>
                <w:rFonts w:ascii="Work Sans" w:hAnsi="Work Sans"/>
                <w:sz w:val="22"/>
                <w:szCs w:val="22"/>
              </w:rPr>
            </w:pPr>
            <w:r>
              <w:rPr>
                <w:rFonts w:ascii="Work Sans" w:hAnsi="Work Sans"/>
                <w:sz w:val="22"/>
                <w:szCs w:val="22"/>
              </w:rPr>
              <w:t>Onsite soil borings indicating soil type</w:t>
            </w:r>
          </w:p>
        </w:tc>
      </w:tr>
    </w:tbl>
    <w:p w14:paraId="6867F315" w14:textId="77777777" w:rsidR="00FC3019" w:rsidRPr="00FC0389" w:rsidRDefault="00FC3019" w:rsidP="00FC3019">
      <w:pPr>
        <w:ind w:left="720"/>
        <w:rPr>
          <w:sz w:val="22"/>
          <w:szCs w:val="22"/>
        </w:rPr>
      </w:pPr>
    </w:p>
    <w:p w14:paraId="76E55CCB" w14:textId="77777777" w:rsidR="003915E9" w:rsidRPr="003915E9" w:rsidRDefault="003915E9" w:rsidP="00773969">
      <w:pPr>
        <w:ind w:left="360"/>
        <w:rPr>
          <w:b/>
          <w:color w:val="FF0000"/>
          <w:sz w:val="22"/>
          <w:szCs w:val="22"/>
        </w:rPr>
      </w:pPr>
    </w:p>
    <w:sectPr w:rsidR="003915E9" w:rsidRPr="003915E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83475"/>
    <w:multiLevelType w:val="hybridMultilevel"/>
    <w:tmpl w:val="83CEF0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1228E0"/>
    <w:multiLevelType w:val="hybridMultilevel"/>
    <w:tmpl w:val="148E07F0"/>
    <w:lvl w:ilvl="0" w:tplc="284094A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58446B1C"/>
    <w:multiLevelType w:val="hybridMultilevel"/>
    <w:tmpl w:val="B6E4F8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7184309"/>
    <w:multiLevelType w:val="hybridMultilevel"/>
    <w:tmpl w:val="D9763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0F36C4"/>
    <w:multiLevelType w:val="hybridMultilevel"/>
    <w:tmpl w:val="895274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697BC9"/>
    <w:multiLevelType w:val="hybridMultilevel"/>
    <w:tmpl w:val="44A27C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28896229">
    <w:abstractNumId w:val="4"/>
  </w:num>
  <w:num w:numId="2" w16cid:durableId="337539873">
    <w:abstractNumId w:val="5"/>
  </w:num>
  <w:num w:numId="3" w16cid:durableId="38671717">
    <w:abstractNumId w:val="0"/>
  </w:num>
  <w:num w:numId="4" w16cid:durableId="1132554425">
    <w:abstractNumId w:val="2"/>
  </w:num>
  <w:num w:numId="5" w16cid:durableId="779254252">
    <w:abstractNumId w:val="3"/>
  </w:num>
  <w:num w:numId="6" w16cid:durableId="1686596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71B"/>
    <w:rsid w:val="0001112B"/>
    <w:rsid w:val="0005086C"/>
    <w:rsid w:val="000A063C"/>
    <w:rsid w:val="000F24C7"/>
    <w:rsid w:val="00103FCB"/>
    <w:rsid w:val="00134759"/>
    <w:rsid w:val="0018443B"/>
    <w:rsid w:val="001A05B0"/>
    <w:rsid w:val="001A5503"/>
    <w:rsid w:val="001B0EF3"/>
    <w:rsid w:val="00240785"/>
    <w:rsid w:val="00271CFF"/>
    <w:rsid w:val="0029163E"/>
    <w:rsid w:val="002E63EE"/>
    <w:rsid w:val="002F3999"/>
    <w:rsid w:val="0033033F"/>
    <w:rsid w:val="0033650C"/>
    <w:rsid w:val="00347DCF"/>
    <w:rsid w:val="003516B3"/>
    <w:rsid w:val="003518CD"/>
    <w:rsid w:val="00367F8A"/>
    <w:rsid w:val="00384606"/>
    <w:rsid w:val="003876DD"/>
    <w:rsid w:val="003915E9"/>
    <w:rsid w:val="003D6B13"/>
    <w:rsid w:val="004051BB"/>
    <w:rsid w:val="00414811"/>
    <w:rsid w:val="0041645B"/>
    <w:rsid w:val="00422C2E"/>
    <w:rsid w:val="0043202D"/>
    <w:rsid w:val="004370C4"/>
    <w:rsid w:val="004866CB"/>
    <w:rsid w:val="004E6509"/>
    <w:rsid w:val="004F48E4"/>
    <w:rsid w:val="0050224C"/>
    <w:rsid w:val="00505CB2"/>
    <w:rsid w:val="00506208"/>
    <w:rsid w:val="00526810"/>
    <w:rsid w:val="00547ECF"/>
    <w:rsid w:val="00571667"/>
    <w:rsid w:val="005750CC"/>
    <w:rsid w:val="005870D5"/>
    <w:rsid w:val="00592148"/>
    <w:rsid w:val="005E50F6"/>
    <w:rsid w:val="006350BA"/>
    <w:rsid w:val="00642512"/>
    <w:rsid w:val="00656070"/>
    <w:rsid w:val="00670AC7"/>
    <w:rsid w:val="006B1620"/>
    <w:rsid w:val="00702BCF"/>
    <w:rsid w:val="0074787C"/>
    <w:rsid w:val="00751323"/>
    <w:rsid w:val="00773969"/>
    <w:rsid w:val="0078121D"/>
    <w:rsid w:val="007C7D2B"/>
    <w:rsid w:val="007F4E14"/>
    <w:rsid w:val="00857CB4"/>
    <w:rsid w:val="00876C8B"/>
    <w:rsid w:val="00884488"/>
    <w:rsid w:val="008B03A8"/>
    <w:rsid w:val="008B1624"/>
    <w:rsid w:val="008F0C18"/>
    <w:rsid w:val="008F33F7"/>
    <w:rsid w:val="00930EE2"/>
    <w:rsid w:val="0094619F"/>
    <w:rsid w:val="0099694C"/>
    <w:rsid w:val="009B3BD3"/>
    <w:rsid w:val="009C0F87"/>
    <w:rsid w:val="009C6A9D"/>
    <w:rsid w:val="009D152C"/>
    <w:rsid w:val="009E6E1A"/>
    <w:rsid w:val="00A44B19"/>
    <w:rsid w:val="00A46AE0"/>
    <w:rsid w:val="00A70DC7"/>
    <w:rsid w:val="00A77163"/>
    <w:rsid w:val="00A80F5E"/>
    <w:rsid w:val="00A83C90"/>
    <w:rsid w:val="00A9363D"/>
    <w:rsid w:val="00A94F1B"/>
    <w:rsid w:val="00AC4787"/>
    <w:rsid w:val="00B13AB0"/>
    <w:rsid w:val="00B16ECE"/>
    <w:rsid w:val="00B5471B"/>
    <w:rsid w:val="00B80466"/>
    <w:rsid w:val="00BE59BA"/>
    <w:rsid w:val="00C40AB4"/>
    <w:rsid w:val="00C84CE7"/>
    <w:rsid w:val="00CC5B8D"/>
    <w:rsid w:val="00CE4EEE"/>
    <w:rsid w:val="00CF5A8C"/>
    <w:rsid w:val="00D01972"/>
    <w:rsid w:val="00D13CA1"/>
    <w:rsid w:val="00D15BC9"/>
    <w:rsid w:val="00D337B9"/>
    <w:rsid w:val="00D5501B"/>
    <w:rsid w:val="00D7076A"/>
    <w:rsid w:val="00D77CD0"/>
    <w:rsid w:val="00DB5D96"/>
    <w:rsid w:val="00DD648A"/>
    <w:rsid w:val="00DE7BC5"/>
    <w:rsid w:val="00DF5357"/>
    <w:rsid w:val="00E542B5"/>
    <w:rsid w:val="00E5712F"/>
    <w:rsid w:val="00E60128"/>
    <w:rsid w:val="00E61DE4"/>
    <w:rsid w:val="00E856C3"/>
    <w:rsid w:val="00EB63BD"/>
    <w:rsid w:val="00ED642B"/>
    <w:rsid w:val="00F05B66"/>
    <w:rsid w:val="00F05ECD"/>
    <w:rsid w:val="00F068E9"/>
    <w:rsid w:val="00F13B4F"/>
    <w:rsid w:val="00F20D54"/>
    <w:rsid w:val="00F513B1"/>
    <w:rsid w:val="00F65FB3"/>
    <w:rsid w:val="00F97898"/>
    <w:rsid w:val="00FB098C"/>
    <w:rsid w:val="00FC0389"/>
    <w:rsid w:val="00FC3019"/>
    <w:rsid w:val="00FC5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7D2A0"/>
  <w15:chartTrackingRefBased/>
  <w15:docId w15:val="{94A68575-45EB-4EE4-ADEB-96382E937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0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0F24C7"/>
    <w:rPr>
      <w:sz w:val="16"/>
      <w:szCs w:val="16"/>
    </w:rPr>
  </w:style>
  <w:style w:type="paragraph" w:styleId="CommentText">
    <w:name w:val="annotation text"/>
    <w:basedOn w:val="Normal"/>
    <w:link w:val="CommentTextChar"/>
    <w:rsid w:val="000F24C7"/>
    <w:rPr>
      <w:sz w:val="20"/>
      <w:szCs w:val="20"/>
    </w:rPr>
  </w:style>
  <w:style w:type="character" w:customStyle="1" w:styleId="CommentTextChar">
    <w:name w:val="Comment Text Char"/>
    <w:basedOn w:val="DefaultParagraphFont"/>
    <w:link w:val="CommentText"/>
    <w:rsid w:val="000F24C7"/>
  </w:style>
  <w:style w:type="paragraph" w:styleId="CommentSubject">
    <w:name w:val="annotation subject"/>
    <w:basedOn w:val="CommentText"/>
    <w:next w:val="CommentText"/>
    <w:link w:val="CommentSubjectChar"/>
    <w:rsid w:val="000F24C7"/>
    <w:rPr>
      <w:b/>
      <w:bCs/>
    </w:rPr>
  </w:style>
  <w:style w:type="character" w:customStyle="1" w:styleId="CommentSubjectChar">
    <w:name w:val="Comment Subject Char"/>
    <w:link w:val="CommentSubject"/>
    <w:rsid w:val="000F24C7"/>
    <w:rPr>
      <w:b/>
      <w:bCs/>
    </w:rPr>
  </w:style>
  <w:style w:type="paragraph" w:styleId="BalloonText">
    <w:name w:val="Balloon Text"/>
    <w:basedOn w:val="Normal"/>
    <w:link w:val="BalloonTextChar"/>
    <w:rsid w:val="000F24C7"/>
    <w:rPr>
      <w:rFonts w:ascii="Tahoma" w:hAnsi="Tahoma" w:cs="Tahoma"/>
      <w:sz w:val="16"/>
      <w:szCs w:val="16"/>
    </w:rPr>
  </w:style>
  <w:style w:type="character" w:customStyle="1" w:styleId="BalloonTextChar">
    <w:name w:val="Balloon Text Char"/>
    <w:link w:val="BalloonText"/>
    <w:rsid w:val="000F24C7"/>
    <w:rPr>
      <w:rFonts w:ascii="Tahoma" w:hAnsi="Tahoma" w:cs="Tahoma"/>
      <w:sz w:val="16"/>
      <w:szCs w:val="16"/>
    </w:rPr>
  </w:style>
  <w:style w:type="paragraph" w:styleId="ListParagraph">
    <w:name w:val="List Paragraph"/>
    <w:basedOn w:val="Normal"/>
    <w:uiPriority w:val="34"/>
    <w:qFormat/>
    <w:rsid w:val="00B13AB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998</Words>
  <Characters>5795</Characters>
  <Application>Microsoft Office Word</Application>
  <DocSecurity>0</DocSecurity>
  <Lines>263</Lines>
  <Paragraphs>79</Paragraphs>
  <ScaleCrop>false</ScaleCrop>
  <HeadingPairs>
    <vt:vector size="2" baseType="variant">
      <vt:variant>
        <vt:lpstr>Title</vt:lpstr>
      </vt:variant>
      <vt:variant>
        <vt:i4>1</vt:i4>
      </vt:variant>
    </vt:vector>
  </HeadingPairs>
  <TitlesOfParts>
    <vt:vector size="1" baseType="lpstr">
      <vt:lpstr>Application Checklist:</vt:lpstr>
    </vt:vector>
  </TitlesOfParts>
  <Company>rwmwd</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Checklist:</dc:title>
  <dc:subject/>
  <dc:creator>Paige Wein</dc:creator>
  <cp:keywords/>
  <cp:lastModifiedBy>Mary Fitzgerald</cp:lastModifiedBy>
  <cp:revision>4</cp:revision>
  <cp:lastPrinted>2017-06-28T18:09:00Z</cp:lastPrinted>
  <dcterms:created xsi:type="dcterms:W3CDTF">2026-05-19T13:40:00Z</dcterms:created>
  <dcterms:modified xsi:type="dcterms:W3CDTF">2026-05-19T15:14:00Z</dcterms:modified>
</cp:coreProperties>
</file>